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5914" w14:textId="4C4362D2" w:rsidR="00505933" w:rsidRDefault="004C52F9" w:rsidP="002D6B3A">
      <w:pPr>
        <w:rPr>
          <w:sz w:val="28"/>
        </w:rPr>
        <w:sectPr w:rsidR="00505933" w:rsidSect="000A2EFC">
          <w:footerReference w:type="default" r:id="rId8"/>
          <w:type w:val="continuous"/>
          <w:pgSz w:w="11910" w:h="16840"/>
          <w:pgMar w:top="850" w:right="428" w:bottom="850" w:left="1417" w:header="708" w:footer="708" w:gutter="0"/>
          <w:cols w:space="720"/>
        </w:sectPr>
      </w:pPr>
      <w:r>
        <w:rPr>
          <w:noProof/>
        </w:rPr>
        <w:drawing>
          <wp:inline distT="0" distB="0" distL="0" distR="0" wp14:anchorId="5032E529" wp14:editId="2342191B">
            <wp:extent cx="6391275" cy="938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FA6" w14:textId="77777777" w:rsidR="001F1F6E" w:rsidRDefault="007C33F2" w:rsidP="007C33F2">
      <w:pPr>
        <w:pStyle w:val="1"/>
        <w:spacing w:before="67"/>
        <w:ind w:left="0" w:right="1975"/>
        <w:jc w:val="center"/>
      </w:pPr>
      <w:r>
        <w:lastRenderedPageBreak/>
        <w:t xml:space="preserve">                           </w:t>
      </w:r>
      <w:r w:rsidR="00096DA0">
        <w:t>ВНЕУРОЧНАЯ ДЕЯТЕЛЬНОСТЬ</w:t>
      </w:r>
    </w:p>
    <w:p w14:paraId="0DDF63AA" w14:textId="77777777" w:rsidR="00505933" w:rsidRDefault="001F1F6E" w:rsidP="002D6B3A">
      <w:pPr>
        <w:pStyle w:val="1"/>
        <w:spacing w:before="67"/>
        <w:ind w:left="3088" w:right="1975" w:hanging="1451"/>
      </w:pPr>
      <w:r>
        <w:t xml:space="preserve">               </w:t>
      </w:r>
      <w:r w:rsidR="00DD3500">
        <w:rPr>
          <w:spacing w:val="-67"/>
        </w:rPr>
        <w:t xml:space="preserve">   </w:t>
      </w:r>
      <w:r w:rsidR="00096DA0">
        <w:t>2</w:t>
      </w:r>
      <w:r w:rsidR="00DD3500">
        <w:t>02</w:t>
      </w:r>
      <w:r w:rsidR="000A2EFC">
        <w:t>4</w:t>
      </w:r>
      <w:r w:rsidR="00096DA0">
        <w:rPr>
          <w:spacing w:val="-2"/>
        </w:rPr>
        <w:t xml:space="preserve"> </w:t>
      </w:r>
      <w:r w:rsidR="000A2EFC">
        <w:t>– 2025</w:t>
      </w:r>
      <w:r w:rsidR="00096DA0">
        <w:rPr>
          <w:spacing w:val="-2"/>
        </w:rPr>
        <w:t xml:space="preserve"> </w:t>
      </w:r>
      <w:r w:rsidR="00096DA0">
        <w:t>УЧЕБНОМ</w:t>
      </w:r>
      <w:r w:rsidR="00096DA0">
        <w:rPr>
          <w:spacing w:val="-1"/>
        </w:rPr>
        <w:t xml:space="preserve"> </w:t>
      </w:r>
      <w:r w:rsidR="00096DA0">
        <w:t>ГОДУ</w:t>
      </w:r>
    </w:p>
    <w:p w14:paraId="4DFF3ADD" w14:textId="77777777" w:rsidR="00505933" w:rsidRDefault="00505933" w:rsidP="002D6B3A">
      <w:pPr>
        <w:pStyle w:val="a3"/>
        <w:spacing w:before="7"/>
        <w:rPr>
          <w:b/>
          <w:sz w:val="23"/>
        </w:rPr>
      </w:pPr>
    </w:p>
    <w:p w14:paraId="5381FC69" w14:textId="77777777" w:rsidR="00505933" w:rsidRDefault="00096DA0" w:rsidP="002D6B3A">
      <w:pPr>
        <w:pStyle w:val="a5"/>
        <w:numPr>
          <w:ilvl w:val="0"/>
          <w:numId w:val="4"/>
        </w:numPr>
        <w:rPr>
          <w:b/>
          <w:sz w:val="28"/>
        </w:rPr>
      </w:pPr>
      <w:r w:rsidRPr="00C75212">
        <w:rPr>
          <w:b/>
          <w:sz w:val="28"/>
        </w:rPr>
        <w:t>Организация</w:t>
      </w:r>
      <w:r w:rsidRPr="00C75212">
        <w:rPr>
          <w:b/>
          <w:spacing w:val="-3"/>
          <w:sz w:val="28"/>
        </w:rPr>
        <w:t xml:space="preserve"> </w:t>
      </w:r>
      <w:r w:rsidRPr="00C75212">
        <w:rPr>
          <w:b/>
          <w:sz w:val="28"/>
        </w:rPr>
        <w:t>внеурочной</w:t>
      </w:r>
      <w:r w:rsidRPr="00C75212">
        <w:rPr>
          <w:b/>
          <w:spacing w:val="-2"/>
          <w:sz w:val="28"/>
        </w:rPr>
        <w:t xml:space="preserve"> </w:t>
      </w:r>
      <w:r w:rsidR="00C75212" w:rsidRPr="00C75212">
        <w:rPr>
          <w:b/>
          <w:sz w:val="28"/>
        </w:rPr>
        <w:t>деятельности</w:t>
      </w:r>
    </w:p>
    <w:p w14:paraId="3CBD36F7" w14:textId="77777777" w:rsidR="00DE1564" w:rsidRPr="00C75212" w:rsidRDefault="00DE1564" w:rsidP="002D6B3A">
      <w:pPr>
        <w:pStyle w:val="a5"/>
        <w:ind w:left="2915" w:firstLine="0"/>
        <w:rPr>
          <w:b/>
          <w:sz w:val="28"/>
        </w:rPr>
      </w:pPr>
    </w:p>
    <w:p w14:paraId="41F26E02" w14:textId="77777777" w:rsidR="00254614" w:rsidRPr="002D6B3A" w:rsidRDefault="00DE1564" w:rsidP="002D6B3A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2D6B3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бязательным условием организации внеурочной деятельности является ее воспитательная направленность. </w:t>
      </w:r>
    </w:p>
    <w:p w14:paraId="0C73191F" w14:textId="77777777" w:rsidR="00505933" w:rsidRPr="00C75212" w:rsidRDefault="00096DA0" w:rsidP="002D6B3A">
      <w:pPr>
        <w:pStyle w:val="a3"/>
        <w:ind w:left="217" w:right="4" w:firstLine="360"/>
        <w:jc w:val="both"/>
        <w:rPr>
          <w:sz w:val="28"/>
          <w:szCs w:val="28"/>
        </w:rPr>
      </w:pPr>
      <w:r w:rsidRPr="00C75212">
        <w:rPr>
          <w:sz w:val="28"/>
          <w:szCs w:val="28"/>
        </w:rPr>
        <w:t>Внеурочная деятельность организуется в соответствии со следующими нормативными</w:t>
      </w:r>
      <w:r w:rsidR="00DE1564">
        <w:rPr>
          <w:sz w:val="28"/>
          <w:szCs w:val="28"/>
        </w:rPr>
        <w:t xml:space="preserve"> </w:t>
      </w:r>
      <w:r w:rsidRPr="00C75212">
        <w:rPr>
          <w:spacing w:val="-57"/>
          <w:sz w:val="28"/>
          <w:szCs w:val="28"/>
        </w:rPr>
        <w:t xml:space="preserve"> </w:t>
      </w:r>
      <w:r w:rsidRPr="00C75212">
        <w:rPr>
          <w:sz w:val="28"/>
          <w:szCs w:val="28"/>
        </w:rPr>
        <w:t>документами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и методическими рекомендациями:</w:t>
      </w:r>
    </w:p>
    <w:p w14:paraId="36977E4C" w14:textId="77777777" w:rsidR="00505933" w:rsidRDefault="00096DA0" w:rsidP="002D6B3A">
      <w:pPr>
        <w:pStyle w:val="a3"/>
        <w:numPr>
          <w:ilvl w:val="0"/>
          <w:numId w:val="6"/>
        </w:numPr>
        <w:ind w:right="1049"/>
        <w:jc w:val="both"/>
        <w:rPr>
          <w:sz w:val="28"/>
          <w:szCs w:val="28"/>
        </w:rPr>
      </w:pPr>
      <w:r w:rsidRPr="00C75212">
        <w:rPr>
          <w:sz w:val="28"/>
          <w:szCs w:val="28"/>
        </w:rPr>
        <w:t>Федеральным законом от 29 декабря 2012 г. № 273-ФЗ «Об образовании в Российской</w:t>
      </w:r>
      <w:r w:rsidRPr="00C75212">
        <w:rPr>
          <w:spacing w:val="1"/>
          <w:sz w:val="28"/>
          <w:szCs w:val="28"/>
        </w:rPr>
        <w:t xml:space="preserve"> </w:t>
      </w:r>
      <w:r w:rsidRPr="00C75212">
        <w:rPr>
          <w:sz w:val="28"/>
          <w:szCs w:val="28"/>
        </w:rPr>
        <w:t>Федерации»</w:t>
      </w:r>
      <w:r w:rsidRPr="00C75212">
        <w:rPr>
          <w:spacing w:val="-8"/>
          <w:sz w:val="28"/>
          <w:szCs w:val="28"/>
        </w:rPr>
        <w:t xml:space="preserve"> </w:t>
      </w:r>
      <w:r w:rsidRPr="00C75212">
        <w:rPr>
          <w:sz w:val="28"/>
          <w:szCs w:val="28"/>
        </w:rPr>
        <w:t>(ст. 28).</w:t>
      </w:r>
    </w:p>
    <w:p w14:paraId="6CD500C0" w14:textId="77777777" w:rsidR="00505933" w:rsidRDefault="00096DA0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Федеральной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образовательной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программой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начального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общего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образования,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утвержденной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приказом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Министерства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просвещения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Российской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Федерации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от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16</w:t>
      </w:r>
      <w:r w:rsidRPr="002D6B3A">
        <w:rPr>
          <w:spacing w:val="60"/>
          <w:sz w:val="28"/>
          <w:szCs w:val="28"/>
        </w:rPr>
        <w:t xml:space="preserve"> </w:t>
      </w:r>
      <w:r w:rsidRPr="002D6B3A">
        <w:rPr>
          <w:sz w:val="28"/>
          <w:szCs w:val="28"/>
        </w:rPr>
        <w:t>ноября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2022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года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№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992;</w:t>
      </w:r>
    </w:p>
    <w:p w14:paraId="428AA91B" w14:textId="77777777" w:rsidR="001F1F6E" w:rsidRDefault="001F1F6E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Федеральной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образовательной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программой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основного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общего</w:t>
      </w:r>
      <w:r w:rsidRPr="002D6B3A">
        <w:rPr>
          <w:spacing w:val="6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образования,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утвержденной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приказом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Министерства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просвещения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Российской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Федерации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от</w:t>
      </w:r>
      <w:r w:rsidRPr="002D6B3A">
        <w:rPr>
          <w:spacing w:val="60"/>
          <w:sz w:val="28"/>
          <w:szCs w:val="28"/>
        </w:rPr>
        <w:t xml:space="preserve"> </w:t>
      </w:r>
      <w:r w:rsidRPr="002D6B3A">
        <w:rPr>
          <w:sz w:val="28"/>
          <w:szCs w:val="28"/>
        </w:rPr>
        <w:t>16</w:t>
      </w:r>
      <w:r w:rsidRPr="002D6B3A">
        <w:rPr>
          <w:spacing w:val="60"/>
          <w:sz w:val="28"/>
          <w:szCs w:val="28"/>
        </w:rPr>
        <w:t xml:space="preserve"> </w:t>
      </w:r>
      <w:r w:rsidRPr="002D6B3A">
        <w:rPr>
          <w:sz w:val="28"/>
          <w:szCs w:val="28"/>
        </w:rPr>
        <w:t>ноября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2022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года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№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993;</w:t>
      </w:r>
    </w:p>
    <w:p w14:paraId="5C864540" w14:textId="77777777" w:rsidR="001F1F6E" w:rsidRDefault="001F1F6E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Федеральной образовательной программой среднего общего образования, утвержденной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приказом</w:t>
      </w:r>
      <w:r w:rsidRPr="002D6B3A">
        <w:rPr>
          <w:spacing w:val="-4"/>
          <w:sz w:val="28"/>
          <w:szCs w:val="28"/>
        </w:rPr>
        <w:t xml:space="preserve"> </w:t>
      </w:r>
      <w:r w:rsidRPr="002D6B3A">
        <w:rPr>
          <w:sz w:val="28"/>
          <w:szCs w:val="28"/>
        </w:rPr>
        <w:t>Министерства</w:t>
      </w:r>
      <w:r w:rsidRPr="002D6B3A">
        <w:rPr>
          <w:spacing w:val="-4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просвещения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Российской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Федерации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от</w:t>
      </w:r>
      <w:r w:rsidRPr="002D6B3A">
        <w:rPr>
          <w:spacing w:val="3"/>
          <w:sz w:val="28"/>
          <w:szCs w:val="28"/>
        </w:rPr>
        <w:t xml:space="preserve"> </w:t>
      </w:r>
      <w:r w:rsidRPr="002D6B3A">
        <w:rPr>
          <w:sz w:val="28"/>
          <w:szCs w:val="28"/>
        </w:rPr>
        <w:t>23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ноября</w:t>
      </w:r>
      <w:r w:rsidRPr="002D6B3A">
        <w:rPr>
          <w:spacing w:val="-3"/>
          <w:sz w:val="28"/>
          <w:szCs w:val="28"/>
        </w:rPr>
        <w:t xml:space="preserve"> </w:t>
      </w:r>
      <w:r w:rsidRPr="002D6B3A">
        <w:rPr>
          <w:sz w:val="28"/>
          <w:szCs w:val="28"/>
        </w:rPr>
        <w:t>2022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года</w:t>
      </w:r>
      <w:r w:rsidRPr="002D6B3A">
        <w:rPr>
          <w:spacing w:val="-3"/>
          <w:sz w:val="28"/>
          <w:szCs w:val="28"/>
        </w:rPr>
        <w:t xml:space="preserve"> </w:t>
      </w:r>
      <w:r w:rsidRPr="002D6B3A">
        <w:rPr>
          <w:sz w:val="28"/>
          <w:szCs w:val="28"/>
        </w:rPr>
        <w:t>№</w:t>
      </w:r>
      <w:r w:rsidRPr="002D6B3A">
        <w:rPr>
          <w:spacing w:val="-3"/>
          <w:sz w:val="28"/>
          <w:szCs w:val="28"/>
        </w:rPr>
        <w:t xml:space="preserve"> </w:t>
      </w:r>
      <w:r w:rsidRPr="002D6B3A">
        <w:rPr>
          <w:sz w:val="28"/>
          <w:szCs w:val="28"/>
        </w:rPr>
        <w:t>1014;</w:t>
      </w:r>
    </w:p>
    <w:p w14:paraId="261B9D4A" w14:textId="77777777" w:rsidR="001F1F6E" w:rsidRDefault="001F1F6E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Постановлением</w:t>
      </w:r>
      <w:r w:rsidRPr="002D6B3A">
        <w:rPr>
          <w:spacing w:val="-6"/>
          <w:sz w:val="28"/>
          <w:szCs w:val="28"/>
        </w:rPr>
        <w:t xml:space="preserve"> </w:t>
      </w:r>
      <w:r w:rsidRPr="002D6B3A">
        <w:rPr>
          <w:sz w:val="28"/>
          <w:szCs w:val="28"/>
        </w:rPr>
        <w:t>Главного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государственного</w:t>
      </w:r>
      <w:r w:rsidRPr="002D6B3A">
        <w:rPr>
          <w:spacing w:val="-4"/>
          <w:sz w:val="28"/>
          <w:szCs w:val="28"/>
        </w:rPr>
        <w:t xml:space="preserve"> </w:t>
      </w:r>
      <w:r w:rsidRPr="002D6B3A">
        <w:rPr>
          <w:sz w:val="28"/>
          <w:szCs w:val="28"/>
        </w:rPr>
        <w:t>санитарного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врача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Российской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Федерации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от</w:t>
      </w:r>
      <w:r w:rsidRPr="002D6B3A">
        <w:rPr>
          <w:spacing w:val="-57"/>
          <w:sz w:val="28"/>
          <w:szCs w:val="28"/>
        </w:rPr>
        <w:t xml:space="preserve"> </w:t>
      </w:r>
      <w:r w:rsidRPr="002D6B3A">
        <w:rPr>
          <w:sz w:val="28"/>
          <w:szCs w:val="28"/>
        </w:rPr>
        <w:t>28 сентября 2020 г. № 28 «Об утверждении санитарных правил СП 2.4.3648-20 «Санитарно-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эпидемиологические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требования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к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организациям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воспитания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и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обучения,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отдыха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и  оздоровления</w:t>
      </w:r>
      <w:r w:rsidRPr="002D6B3A">
        <w:rPr>
          <w:spacing w:val="-3"/>
          <w:sz w:val="28"/>
          <w:szCs w:val="28"/>
        </w:rPr>
        <w:t xml:space="preserve"> </w:t>
      </w:r>
      <w:r w:rsidRPr="002D6B3A">
        <w:rPr>
          <w:sz w:val="28"/>
          <w:szCs w:val="28"/>
        </w:rPr>
        <w:t>детей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и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молодежи»».</w:t>
      </w:r>
    </w:p>
    <w:p w14:paraId="0C6DEF16" w14:textId="77777777" w:rsidR="001F1F6E" w:rsidRDefault="001F1F6E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Постановлением</w:t>
      </w:r>
      <w:r w:rsidRPr="002D6B3A">
        <w:rPr>
          <w:spacing w:val="-6"/>
          <w:sz w:val="28"/>
          <w:szCs w:val="28"/>
        </w:rPr>
        <w:t xml:space="preserve"> </w:t>
      </w:r>
      <w:r w:rsidRPr="002D6B3A">
        <w:rPr>
          <w:sz w:val="28"/>
          <w:szCs w:val="28"/>
        </w:rPr>
        <w:t>Главного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государственного</w:t>
      </w:r>
      <w:r w:rsidRPr="002D6B3A">
        <w:rPr>
          <w:spacing w:val="-4"/>
          <w:sz w:val="28"/>
          <w:szCs w:val="28"/>
        </w:rPr>
        <w:t xml:space="preserve"> </w:t>
      </w:r>
      <w:r w:rsidRPr="002D6B3A">
        <w:rPr>
          <w:sz w:val="28"/>
          <w:szCs w:val="28"/>
        </w:rPr>
        <w:t>санитарного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врача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Российской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Федерации</w:t>
      </w:r>
      <w:r w:rsidRPr="002D6B3A">
        <w:rPr>
          <w:spacing w:val="-5"/>
          <w:sz w:val="28"/>
          <w:szCs w:val="28"/>
        </w:rPr>
        <w:t xml:space="preserve"> </w:t>
      </w:r>
      <w:r w:rsidRPr="002D6B3A">
        <w:rPr>
          <w:sz w:val="28"/>
          <w:szCs w:val="28"/>
        </w:rPr>
        <w:t>от</w:t>
      </w:r>
      <w:r w:rsidRPr="002D6B3A">
        <w:rPr>
          <w:spacing w:val="-57"/>
          <w:sz w:val="28"/>
          <w:szCs w:val="28"/>
        </w:rPr>
        <w:t xml:space="preserve"> </w:t>
      </w:r>
      <w:r w:rsidRPr="002D6B3A">
        <w:rPr>
          <w:sz w:val="28"/>
          <w:szCs w:val="28"/>
        </w:rPr>
        <w:t>28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января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2021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г.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№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2</w:t>
      </w:r>
      <w:r w:rsidRPr="002D6B3A">
        <w:rPr>
          <w:spacing w:val="3"/>
          <w:sz w:val="28"/>
          <w:szCs w:val="28"/>
        </w:rPr>
        <w:t xml:space="preserve"> </w:t>
      </w:r>
      <w:r w:rsidRPr="002D6B3A">
        <w:rPr>
          <w:sz w:val="28"/>
          <w:szCs w:val="28"/>
        </w:rPr>
        <w:t>«Об утверждении санитарных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правил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и</w:t>
      </w:r>
      <w:r w:rsidRPr="002D6B3A">
        <w:rPr>
          <w:spacing w:val="-3"/>
          <w:sz w:val="28"/>
          <w:szCs w:val="28"/>
        </w:rPr>
        <w:t xml:space="preserve"> </w:t>
      </w:r>
      <w:r w:rsidRPr="002D6B3A">
        <w:rPr>
          <w:sz w:val="28"/>
          <w:szCs w:val="28"/>
        </w:rPr>
        <w:t>норм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СанПиН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1.2.3685-21</w:t>
      </w:r>
    </w:p>
    <w:p w14:paraId="7079D23E" w14:textId="77777777" w:rsidR="001F1F6E" w:rsidRDefault="001F1F6E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«Гигиенические нормативы и требования к обеспечению безопасности и (или)</w:t>
      </w:r>
      <w:r w:rsidRPr="002D6B3A">
        <w:rPr>
          <w:spacing w:val="-57"/>
          <w:sz w:val="28"/>
          <w:szCs w:val="28"/>
        </w:rPr>
        <w:t xml:space="preserve"> </w:t>
      </w:r>
      <w:r w:rsidRPr="002D6B3A">
        <w:rPr>
          <w:sz w:val="28"/>
          <w:szCs w:val="28"/>
        </w:rPr>
        <w:t>безвредности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для человека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факторов среды обитания».</w:t>
      </w:r>
    </w:p>
    <w:p w14:paraId="0C8377A8" w14:textId="77777777" w:rsidR="00DE1564" w:rsidRPr="002D6B3A" w:rsidRDefault="001F1F6E" w:rsidP="002D6B3A">
      <w:pPr>
        <w:pStyle w:val="a3"/>
        <w:numPr>
          <w:ilvl w:val="0"/>
          <w:numId w:val="6"/>
        </w:numPr>
        <w:ind w:right="4"/>
        <w:jc w:val="both"/>
        <w:rPr>
          <w:sz w:val="28"/>
          <w:szCs w:val="28"/>
        </w:rPr>
      </w:pPr>
      <w:r w:rsidRPr="002D6B3A">
        <w:rPr>
          <w:sz w:val="28"/>
          <w:szCs w:val="28"/>
        </w:rPr>
        <w:t>Информационно - методическим письмом об организации внеурочной деятельности в</w:t>
      </w:r>
      <w:r w:rsidRPr="002D6B3A">
        <w:rPr>
          <w:spacing w:val="-57"/>
          <w:sz w:val="28"/>
          <w:szCs w:val="28"/>
        </w:rPr>
        <w:t xml:space="preserve"> </w:t>
      </w:r>
      <w:r w:rsidRPr="002D6B3A">
        <w:rPr>
          <w:sz w:val="28"/>
          <w:szCs w:val="28"/>
        </w:rPr>
        <w:t>рамках реализации обновленных федеральных государственных стандартов начального</w:t>
      </w:r>
      <w:r w:rsidRPr="002D6B3A">
        <w:rPr>
          <w:spacing w:val="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общего</w:t>
      </w:r>
      <w:r w:rsidRPr="002D6B3A">
        <w:rPr>
          <w:spacing w:val="-2"/>
          <w:sz w:val="28"/>
          <w:szCs w:val="28"/>
        </w:rPr>
        <w:t xml:space="preserve"> </w:t>
      </w:r>
      <w:r w:rsidRPr="002D6B3A">
        <w:rPr>
          <w:sz w:val="28"/>
          <w:szCs w:val="28"/>
        </w:rPr>
        <w:t>и основного общего</w:t>
      </w:r>
      <w:r w:rsidRPr="002D6B3A">
        <w:rPr>
          <w:spacing w:val="-1"/>
          <w:sz w:val="28"/>
          <w:szCs w:val="28"/>
        </w:rPr>
        <w:t xml:space="preserve"> </w:t>
      </w:r>
      <w:r w:rsidRPr="002D6B3A">
        <w:rPr>
          <w:sz w:val="28"/>
          <w:szCs w:val="28"/>
        </w:rPr>
        <w:t>образования.05.07.2022 №ТВ-1290/03</w:t>
      </w:r>
      <w:r w:rsidR="002D6B3A">
        <w:rPr>
          <w:sz w:val="28"/>
          <w:szCs w:val="28"/>
        </w:rPr>
        <w:t>.</w:t>
      </w:r>
    </w:p>
    <w:p w14:paraId="2A92277F" w14:textId="77777777" w:rsidR="00DE1564" w:rsidRPr="002D6B3A" w:rsidRDefault="002D6B3A" w:rsidP="002D6B3A">
      <w:pPr>
        <w:pStyle w:val="ConsPlusNormal"/>
        <w:spacing w:before="100" w:beforeAutospacing="1" w:after="100" w:afterAutospacing="1"/>
        <w:ind w:hanging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DE1564"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организации внеурочной деятельности являются:</w:t>
      </w:r>
    </w:p>
    <w:p w14:paraId="44020735" w14:textId="77777777" w:rsidR="00DE1564" w:rsidRPr="002D6B3A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поддержка учебной деятельности обучающихся в достижении планируемых результатов освоения программ  общего образования;</w:t>
      </w:r>
    </w:p>
    <w:p w14:paraId="1CDB4E74" w14:textId="77777777" w:rsidR="00DE1564" w:rsidRPr="002D6B3A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245D7595" w14:textId="77777777" w:rsidR="00DE1564" w:rsidRPr="002D6B3A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навыков организации своей жизнедеятельности с учетом правил безопасного образа жизни;</w:t>
      </w:r>
    </w:p>
    <w:p w14:paraId="3074ACDF" w14:textId="77777777" w:rsidR="00DE1564" w:rsidRPr="002D6B3A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0718B564" w14:textId="77777777" w:rsidR="00DE1564" w:rsidRPr="002D6B3A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59F370A7" w14:textId="77777777" w:rsidR="00DE1564" w:rsidRPr="002D6B3A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поддержка детских объединений, формирование умений ученического самоуправления;</w:t>
      </w:r>
    </w:p>
    <w:p w14:paraId="6B35A0C4" w14:textId="77777777" w:rsidR="00DE1564" w:rsidRDefault="00DE1564" w:rsidP="002D6B3A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культуры по</w:t>
      </w:r>
      <w:r w:rsidR="002D6B3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в информационной среде.</w:t>
      </w:r>
    </w:p>
    <w:p w14:paraId="036560D7" w14:textId="77777777" w:rsidR="00F131A4" w:rsidRDefault="00F131A4" w:rsidP="00F131A4">
      <w:pPr>
        <w:pStyle w:val="ConsPlusNorma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F131A4">
        <w:rPr>
          <w:rFonts w:ascii="Times New Roman" w:hAnsi="Times New Roman" w:cs="Times New Roman"/>
          <w:sz w:val="28"/>
          <w:szCs w:val="28"/>
        </w:rPr>
        <w:t xml:space="preserve">При выборе направлений и отборе содержания обучения образовательная организация учитывает: </w:t>
      </w:r>
    </w:p>
    <w:p w14:paraId="6340BF4B" w14:textId="77777777" w:rsidR="00F131A4" w:rsidRDefault="00F131A4" w:rsidP="00F131A4">
      <w:pPr>
        <w:pStyle w:val="ConsPlusNorma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1A4">
        <w:rPr>
          <w:rFonts w:ascii="Times New Roman" w:hAnsi="Times New Roman" w:cs="Times New Roman"/>
          <w:sz w:val="28"/>
          <w:szCs w:val="28"/>
        </w:rPr>
        <w:t>—особенности образовательной организации (условия функционирования, тип школы, особенности контингента, кадровый состав);</w:t>
      </w:r>
    </w:p>
    <w:p w14:paraId="45F77A03" w14:textId="77777777" w:rsidR="00F131A4" w:rsidRDefault="00F131A4" w:rsidP="00F131A4">
      <w:pPr>
        <w:pStyle w:val="ConsPlusNorma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1A4">
        <w:rPr>
          <w:rFonts w:ascii="Times New Roman" w:hAnsi="Times New Roman" w:cs="Times New Roman"/>
          <w:sz w:val="28"/>
          <w:szCs w:val="28"/>
        </w:rPr>
        <w:t xml:space="preserve"> —результаты диагностики успеваемости и уровня развития обучающихся, проблемы и трудности их учебной деятельности;</w:t>
      </w:r>
    </w:p>
    <w:p w14:paraId="42108FCB" w14:textId="77777777" w:rsidR="00F131A4" w:rsidRDefault="00F131A4" w:rsidP="00F131A4">
      <w:pPr>
        <w:pStyle w:val="ConsPlusNorma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1A4">
        <w:rPr>
          <w:rFonts w:ascii="Times New Roman" w:hAnsi="Times New Roman" w:cs="Times New Roman"/>
          <w:sz w:val="28"/>
          <w:szCs w:val="28"/>
        </w:rPr>
        <w:t xml:space="preserve"> —возможность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14:paraId="10693C43" w14:textId="77777777" w:rsidR="006D385C" w:rsidRPr="002D6B3A" w:rsidRDefault="00F131A4" w:rsidP="004C4526">
      <w:pPr>
        <w:pStyle w:val="ConsPlusNormal"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31A4">
        <w:rPr>
          <w:rFonts w:ascii="Times New Roman" w:hAnsi="Times New Roman" w:cs="Times New Roman"/>
          <w:sz w:val="28"/>
          <w:szCs w:val="28"/>
        </w:rPr>
        <w:t>—особенности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</w:t>
      </w:r>
      <w:r w:rsidR="004C45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0397DD4" w14:textId="77777777" w:rsidR="00755FE1" w:rsidRDefault="00254614" w:rsidP="002D6B3A">
      <w:pPr>
        <w:spacing w:before="1"/>
        <w:ind w:right="228"/>
        <w:jc w:val="both"/>
        <w:rPr>
          <w:sz w:val="28"/>
          <w:szCs w:val="28"/>
        </w:rPr>
      </w:pPr>
      <w:r w:rsidRPr="007C33F2">
        <w:rPr>
          <w:sz w:val="28"/>
          <w:szCs w:val="28"/>
        </w:rPr>
        <w:t xml:space="preserve">В соответствии с требованиями Стандарта </w:t>
      </w:r>
      <w:r w:rsidRPr="007C33F2">
        <w:rPr>
          <w:b/>
          <w:sz w:val="28"/>
          <w:szCs w:val="28"/>
        </w:rPr>
        <w:t xml:space="preserve">внеурочная деятельность </w:t>
      </w:r>
      <w:r w:rsidRPr="007C33F2">
        <w:rPr>
          <w:sz w:val="28"/>
          <w:szCs w:val="28"/>
        </w:rPr>
        <w:t>организуется по</w:t>
      </w:r>
      <w:r w:rsidRPr="007C33F2">
        <w:rPr>
          <w:spacing w:val="-57"/>
          <w:sz w:val="28"/>
          <w:szCs w:val="28"/>
        </w:rPr>
        <w:t xml:space="preserve"> </w:t>
      </w:r>
      <w:r w:rsidRPr="007C33F2">
        <w:rPr>
          <w:sz w:val="28"/>
          <w:szCs w:val="28"/>
        </w:rPr>
        <w:t>следующим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направлениям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развития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личности:</w:t>
      </w:r>
      <w:r w:rsidRPr="007C33F2">
        <w:rPr>
          <w:spacing w:val="1"/>
          <w:sz w:val="28"/>
          <w:szCs w:val="28"/>
        </w:rPr>
        <w:t xml:space="preserve"> </w:t>
      </w:r>
    </w:p>
    <w:p w14:paraId="289CFD4B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>
        <w:rPr>
          <w:sz w:val="28"/>
          <w:szCs w:val="28"/>
        </w:rPr>
        <w:t>и</w:t>
      </w:r>
      <w:r w:rsidRPr="007C33F2">
        <w:rPr>
          <w:sz w:val="28"/>
          <w:szCs w:val="28"/>
        </w:rPr>
        <w:t>нформационно-просветительские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занятия</w:t>
      </w:r>
      <w:r w:rsidRPr="007C33F2">
        <w:rPr>
          <w:spacing w:val="-57"/>
          <w:sz w:val="28"/>
          <w:szCs w:val="28"/>
        </w:rPr>
        <w:t xml:space="preserve"> </w:t>
      </w:r>
      <w:r w:rsidR="006D385C">
        <w:rPr>
          <w:spacing w:val="-57"/>
          <w:sz w:val="28"/>
          <w:szCs w:val="28"/>
        </w:rPr>
        <w:t xml:space="preserve">   </w:t>
      </w:r>
      <w:r w:rsidRPr="007C33F2">
        <w:rPr>
          <w:sz w:val="28"/>
          <w:szCs w:val="28"/>
        </w:rPr>
        <w:t>патриотической,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нравственной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и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экологической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направленности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«Разговоры</w:t>
      </w:r>
      <w:r w:rsidRPr="007C33F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важном»;</w:t>
      </w:r>
    </w:p>
    <w:p w14:paraId="29ADE078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7C33F2">
        <w:rPr>
          <w:sz w:val="28"/>
          <w:szCs w:val="28"/>
        </w:rPr>
        <w:t>функциональной грамотности</w:t>
      </w:r>
      <w:r w:rsidRPr="007C33F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</w:p>
    <w:p w14:paraId="0E89143E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 w:rsidRPr="00C75212">
        <w:rPr>
          <w:sz w:val="28"/>
          <w:szCs w:val="28"/>
        </w:rPr>
        <w:t>развитие</w:t>
      </w:r>
      <w:r w:rsidRPr="00C75212">
        <w:rPr>
          <w:spacing w:val="-4"/>
          <w:sz w:val="28"/>
          <w:szCs w:val="28"/>
        </w:rPr>
        <w:t xml:space="preserve"> </w:t>
      </w:r>
      <w:r w:rsidRPr="00C75212">
        <w:rPr>
          <w:sz w:val="28"/>
          <w:szCs w:val="28"/>
        </w:rPr>
        <w:t>личности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и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самореализация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обучающихся;</w:t>
      </w:r>
    </w:p>
    <w:p w14:paraId="3BDA4E4A" w14:textId="77777777" w:rsidR="00E006EB" w:rsidRPr="001672B7" w:rsidRDefault="00E006EB" w:rsidP="00E006EB">
      <w:pPr>
        <w:pStyle w:val="a5"/>
        <w:widowControl/>
        <w:shd w:val="clear" w:color="auto" w:fill="FFFFFF"/>
        <w:autoSpaceDE/>
        <w:autoSpaceDN/>
        <w:ind w:left="928" w:firstLine="0"/>
        <w:rPr>
          <w:color w:val="1A1A1A"/>
          <w:sz w:val="28"/>
          <w:szCs w:val="28"/>
          <w:lang w:eastAsia="ru-RU"/>
        </w:rPr>
      </w:pPr>
      <w:r w:rsidRPr="001672B7">
        <w:rPr>
          <w:color w:val="1A1A1A"/>
          <w:sz w:val="28"/>
          <w:szCs w:val="28"/>
          <w:lang w:eastAsia="ru-RU"/>
        </w:rPr>
        <w:t>П</w:t>
      </w:r>
      <w:r w:rsidR="006D385C" w:rsidRPr="001672B7">
        <w:rPr>
          <w:color w:val="1A1A1A"/>
          <w:sz w:val="28"/>
          <w:szCs w:val="28"/>
          <w:lang w:eastAsia="ru-RU"/>
        </w:rPr>
        <w:t xml:space="preserve">одготовка их самостоятельному выбору нравственного образа жизни, формирование </w:t>
      </w:r>
      <w:r w:rsidRPr="001672B7">
        <w:rPr>
          <w:color w:val="1A1A1A"/>
          <w:sz w:val="28"/>
          <w:szCs w:val="28"/>
          <w:lang w:eastAsia="ru-RU"/>
        </w:rPr>
        <w:t xml:space="preserve">гуманистического </w:t>
      </w:r>
      <w:r w:rsidR="006D385C" w:rsidRPr="001672B7">
        <w:rPr>
          <w:color w:val="1A1A1A"/>
          <w:sz w:val="28"/>
          <w:szCs w:val="28"/>
          <w:lang w:eastAsia="ru-RU"/>
        </w:rPr>
        <w:t>мировоззрения,</w:t>
      </w:r>
      <w:r w:rsidRPr="001672B7">
        <w:rPr>
          <w:color w:val="1A1A1A"/>
          <w:sz w:val="28"/>
          <w:szCs w:val="28"/>
          <w:lang w:eastAsia="ru-RU"/>
        </w:rPr>
        <w:t xml:space="preserve"> </w:t>
      </w:r>
      <w:r w:rsidR="006D385C" w:rsidRPr="001672B7">
        <w:rPr>
          <w:color w:val="1A1A1A"/>
          <w:sz w:val="28"/>
          <w:szCs w:val="28"/>
          <w:lang w:eastAsia="ru-RU"/>
        </w:rPr>
        <w:t>стремления</w:t>
      </w:r>
      <w:r w:rsidRPr="001672B7">
        <w:rPr>
          <w:color w:val="1A1A1A"/>
          <w:sz w:val="28"/>
          <w:szCs w:val="28"/>
          <w:lang w:eastAsia="ru-RU"/>
        </w:rPr>
        <w:t xml:space="preserve"> </w:t>
      </w:r>
      <w:r w:rsidR="006D385C" w:rsidRPr="001672B7">
        <w:rPr>
          <w:color w:val="1A1A1A"/>
          <w:sz w:val="28"/>
          <w:szCs w:val="28"/>
          <w:lang w:eastAsia="ru-RU"/>
        </w:rPr>
        <w:t>к</w:t>
      </w:r>
      <w:r w:rsidRPr="001672B7">
        <w:rPr>
          <w:color w:val="1A1A1A"/>
          <w:sz w:val="28"/>
          <w:szCs w:val="28"/>
          <w:lang w:eastAsia="ru-RU"/>
        </w:rPr>
        <w:t xml:space="preserve"> </w:t>
      </w:r>
      <w:r w:rsidR="006D385C" w:rsidRPr="001672B7">
        <w:rPr>
          <w:color w:val="1A1A1A"/>
          <w:sz w:val="28"/>
          <w:szCs w:val="28"/>
          <w:lang w:eastAsia="ru-RU"/>
        </w:rPr>
        <w:t xml:space="preserve">самосовершенствованию и воплощению духовных </w:t>
      </w:r>
      <w:r w:rsidRPr="001672B7">
        <w:rPr>
          <w:color w:val="1A1A1A"/>
          <w:sz w:val="28"/>
          <w:szCs w:val="28"/>
          <w:lang w:eastAsia="ru-RU"/>
        </w:rPr>
        <w:t xml:space="preserve">   </w:t>
      </w:r>
    </w:p>
    <w:p w14:paraId="40FA3676" w14:textId="77777777" w:rsidR="006D385C" w:rsidRPr="009622A0" w:rsidRDefault="00E006EB" w:rsidP="009622A0">
      <w:pPr>
        <w:widowControl/>
        <w:shd w:val="clear" w:color="auto" w:fill="FFFFFF"/>
        <w:autoSpaceDE/>
        <w:autoSpaceDN/>
        <w:ind w:left="568"/>
        <w:rPr>
          <w:color w:val="1A1A1A"/>
          <w:sz w:val="28"/>
          <w:szCs w:val="28"/>
          <w:lang w:eastAsia="ru-RU"/>
        </w:rPr>
      </w:pPr>
      <w:r w:rsidRPr="001672B7">
        <w:rPr>
          <w:color w:val="1A1A1A"/>
          <w:sz w:val="28"/>
          <w:szCs w:val="28"/>
          <w:lang w:eastAsia="ru-RU"/>
        </w:rPr>
        <w:t xml:space="preserve">       </w:t>
      </w:r>
      <w:r w:rsidR="006D385C" w:rsidRPr="001672B7">
        <w:rPr>
          <w:color w:val="1A1A1A"/>
          <w:sz w:val="28"/>
          <w:szCs w:val="28"/>
          <w:lang w:eastAsia="ru-RU"/>
        </w:rPr>
        <w:t>ценностей в жизненной практике;</w:t>
      </w:r>
    </w:p>
    <w:p w14:paraId="5A0834F1" w14:textId="77777777" w:rsidR="00755FE1" w:rsidRPr="00C75212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 w:rsidRPr="00C75212">
        <w:rPr>
          <w:sz w:val="28"/>
          <w:szCs w:val="28"/>
        </w:rPr>
        <w:t>цифровая</w:t>
      </w:r>
      <w:r w:rsidRPr="00C75212">
        <w:rPr>
          <w:spacing w:val="-4"/>
          <w:sz w:val="28"/>
          <w:szCs w:val="28"/>
        </w:rPr>
        <w:t xml:space="preserve"> </w:t>
      </w:r>
      <w:r w:rsidRPr="00C75212">
        <w:rPr>
          <w:sz w:val="28"/>
          <w:szCs w:val="28"/>
        </w:rPr>
        <w:t>гигиена;</w:t>
      </w:r>
    </w:p>
    <w:p w14:paraId="07E3E6DC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 w:rsidRPr="00C75212">
        <w:rPr>
          <w:sz w:val="28"/>
          <w:szCs w:val="28"/>
        </w:rPr>
        <w:t>педагогическая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поддержка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обучающихся</w:t>
      </w:r>
      <w:r w:rsidRPr="00C75212">
        <w:rPr>
          <w:spacing w:val="1"/>
          <w:sz w:val="28"/>
          <w:szCs w:val="28"/>
        </w:rPr>
        <w:t xml:space="preserve"> </w:t>
      </w:r>
      <w:r w:rsidRPr="00C75212">
        <w:rPr>
          <w:sz w:val="28"/>
          <w:szCs w:val="28"/>
        </w:rPr>
        <w:t>и</w:t>
      </w:r>
      <w:r w:rsidRPr="00C75212">
        <w:rPr>
          <w:spacing w:val="-5"/>
          <w:sz w:val="28"/>
          <w:szCs w:val="28"/>
        </w:rPr>
        <w:t xml:space="preserve"> </w:t>
      </w:r>
      <w:r w:rsidRPr="00C75212">
        <w:rPr>
          <w:sz w:val="28"/>
          <w:szCs w:val="28"/>
        </w:rPr>
        <w:t>их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благополучия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в</w:t>
      </w:r>
      <w:r w:rsidRPr="00C7521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пространстве;</w:t>
      </w:r>
    </w:p>
    <w:p w14:paraId="4D1C2936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>
        <w:rPr>
          <w:sz w:val="28"/>
          <w:szCs w:val="28"/>
        </w:rPr>
        <w:t>коммуникативная деятельность;</w:t>
      </w:r>
    </w:p>
    <w:p w14:paraId="4C65EBA9" w14:textId="77777777" w:rsidR="0028288C" w:rsidRPr="009622A0" w:rsidRDefault="0028288C" w:rsidP="009622A0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8288C">
        <w:rPr>
          <w:rFonts w:ascii="Helvetica" w:hAnsi="Helvetica"/>
          <w:color w:val="1A1A1A"/>
          <w:sz w:val="23"/>
          <w:szCs w:val="23"/>
          <w:lang w:eastAsia="ru-RU"/>
        </w:rPr>
        <w:t xml:space="preserve">- </w:t>
      </w:r>
      <w:r>
        <w:rPr>
          <w:color w:val="1A1A1A"/>
          <w:sz w:val="28"/>
          <w:szCs w:val="28"/>
          <w:lang w:eastAsia="ru-RU"/>
        </w:rPr>
        <w:t>с</w:t>
      </w:r>
      <w:r w:rsidRPr="0028288C">
        <w:rPr>
          <w:color w:val="1A1A1A"/>
          <w:sz w:val="28"/>
          <w:szCs w:val="28"/>
          <w:lang w:eastAsia="ru-RU"/>
        </w:rPr>
        <w:t>портивно-оздоровительное направление создает условия для полноценного физического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и психического здоровья ребенка, помогает ему освоить гигиеническую культуру, приобщить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к здоровому образу жизни, формировать привычку к закаливанию и физической культуре;</w:t>
      </w:r>
    </w:p>
    <w:p w14:paraId="7D0E9393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>
        <w:rPr>
          <w:sz w:val="28"/>
          <w:szCs w:val="28"/>
        </w:rPr>
        <w:t>педагогическая поддержка обучающихся и благополучие в пространстве школы;</w:t>
      </w:r>
    </w:p>
    <w:p w14:paraId="33405ECC" w14:textId="77777777" w:rsidR="00755FE1" w:rsidRDefault="00755FE1" w:rsidP="00755FE1">
      <w:pPr>
        <w:pStyle w:val="a5"/>
        <w:numPr>
          <w:ilvl w:val="0"/>
          <w:numId w:val="1"/>
        </w:numPr>
        <w:tabs>
          <w:tab w:val="left" w:pos="938"/>
        </w:tabs>
        <w:ind w:right="4" w:hanging="361"/>
        <w:rPr>
          <w:sz w:val="28"/>
          <w:szCs w:val="28"/>
        </w:rPr>
      </w:pPr>
      <w:r>
        <w:rPr>
          <w:sz w:val="28"/>
          <w:szCs w:val="28"/>
        </w:rPr>
        <w:t>интеллектуальное и общекультурное развитие обучающихся.</w:t>
      </w:r>
    </w:p>
    <w:p w14:paraId="47817D45" w14:textId="77777777" w:rsidR="006D385C" w:rsidRPr="006D385C" w:rsidRDefault="006D385C" w:rsidP="006D385C">
      <w:pPr>
        <w:pStyle w:val="a5"/>
        <w:widowControl/>
        <w:shd w:val="clear" w:color="auto" w:fill="FFFFFF"/>
        <w:autoSpaceDE/>
        <w:autoSpaceDN/>
        <w:ind w:left="928" w:firstLine="0"/>
        <w:rPr>
          <w:color w:val="1A1A1A"/>
          <w:sz w:val="28"/>
          <w:szCs w:val="28"/>
          <w:lang w:eastAsia="ru-RU"/>
        </w:rPr>
      </w:pPr>
      <w:r w:rsidRPr="006D385C">
        <w:rPr>
          <w:color w:val="1A1A1A"/>
          <w:sz w:val="28"/>
          <w:szCs w:val="28"/>
          <w:lang w:eastAsia="ru-RU"/>
        </w:rPr>
        <w:t>Ориентирует детей на доброжелательное, бережное,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D385C">
        <w:rPr>
          <w:color w:val="1A1A1A"/>
          <w:sz w:val="28"/>
          <w:szCs w:val="28"/>
          <w:lang w:eastAsia="ru-RU"/>
        </w:rPr>
        <w:t>заботливое отношение к миру, формирование активной жизненной позиции, лидерских качеств, организаторских умений и навыков.</w:t>
      </w:r>
    </w:p>
    <w:p w14:paraId="4DAF8CA5" w14:textId="77777777" w:rsidR="006D385C" w:rsidRPr="001841A2" w:rsidRDefault="006D385C" w:rsidP="006D385C">
      <w:pPr>
        <w:pStyle w:val="a5"/>
        <w:tabs>
          <w:tab w:val="left" w:pos="938"/>
        </w:tabs>
        <w:ind w:left="928" w:right="4" w:firstLine="0"/>
        <w:rPr>
          <w:sz w:val="28"/>
          <w:szCs w:val="28"/>
        </w:rPr>
      </w:pPr>
    </w:p>
    <w:p w14:paraId="62B361D8" w14:textId="77777777" w:rsidR="00755FE1" w:rsidRDefault="00755FE1" w:rsidP="002D6B3A">
      <w:pPr>
        <w:spacing w:before="1"/>
        <w:ind w:right="228"/>
        <w:jc w:val="both"/>
        <w:rPr>
          <w:sz w:val="28"/>
          <w:szCs w:val="28"/>
        </w:rPr>
      </w:pPr>
    </w:p>
    <w:p w14:paraId="16BD7563" w14:textId="77777777" w:rsidR="00254614" w:rsidRPr="007C33F2" w:rsidRDefault="00254614" w:rsidP="002D6B3A">
      <w:pPr>
        <w:spacing w:before="1"/>
        <w:ind w:right="228"/>
        <w:jc w:val="both"/>
        <w:rPr>
          <w:sz w:val="28"/>
          <w:szCs w:val="28"/>
        </w:rPr>
      </w:pPr>
      <w:r w:rsidRPr="007C33F2">
        <w:rPr>
          <w:sz w:val="28"/>
          <w:szCs w:val="28"/>
        </w:rPr>
        <w:t xml:space="preserve"> </w:t>
      </w:r>
      <w:r w:rsidR="009622A0">
        <w:rPr>
          <w:sz w:val="28"/>
          <w:szCs w:val="28"/>
        </w:rPr>
        <w:t xml:space="preserve">      </w:t>
      </w:r>
      <w:r w:rsidRPr="007C33F2">
        <w:rPr>
          <w:sz w:val="28"/>
          <w:szCs w:val="28"/>
        </w:rPr>
        <w:t>План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внеурочной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деятельности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является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составной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частью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lastRenderedPageBreak/>
        <w:t>образовател</w:t>
      </w:r>
      <w:r w:rsidR="00755FE1">
        <w:rPr>
          <w:sz w:val="28"/>
          <w:szCs w:val="28"/>
        </w:rPr>
        <w:t>ьной программы</w:t>
      </w:r>
      <w:r w:rsidRPr="007C33F2">
        <w:rPr>
          <w:sz w:val="28"/>
          <w:szCs w:val="28"/>
        </w:rPr>
        <w:t>, определяет состав и структуру</w:t>
      </w:r>
      <w:r w:rsidRPr="007C33F2">
        <w:rPr>
          <w:spacing w:val="1"/>
          <w:sz w:val="28"/>
          <w:szCs w:val="28"/>
        </w:rPr>
        <w:t xml:space="preserve"> </w:t>
      </w:r>
      <w:r w:rsidRPr="007C33F2">
        <w:rPr>
          <w:sz w:val="28"/>
          <w:szCs w:val="28"/>
        </w:rPr>
        <w:t>направлений,</w:t>
      </w:r>
      <w:r w:rsidRPr="007C33F2">
        <w:rPr>
          <w:spacing w:val="-1"/>
          <w:sz w:val="28"/>
          <w:szCs w:val="28"/>
        </w:rPr>
        <w:t xml:space="preserve"> </w:t>
      </w:r>
      <w:r w:rsidRPr="007C33F2">
        <w:rPr>
          <w:sz w:val="28"/>
          <w:szCs w:val="28"/>
        </w:rPr>
        <w:t>формы</w:t>
      </w:r>
      <w:r w:rsidRPr="007C33F2">
        <w:rPr>
          <w:spacing w:val="-1"/>
          <w:sz w:val="28"/>
          <w:szCs w:val="28"/>
        </w:rPr>
        <w:t xml:space="preserve"> </w:t>
      </w:r>
      <w:r w:rsidRPr="007C33F2">
        <w:rPr>
          <w:sz w:val="28"/>
          <w:szCs w:val="28"/>
        </w:rPr>
        <w:t>организации</w:t>
      </w:r>
      <w:r w:rsidRPr="007C33F2">
        <w:rPr>
          <w:spacing w:val="-2"/>
          <w:sz w:val="28"/>
          <w:szCs w:val="28"/>
        </w:rPr>
        <w:t xml:space="preserve"> </w:t>
      </w:r>
      <w:r w:rsidRPr="007C33F2">
        <w:rPr>
          <w:sz w:val="28"/>
          <w:szCs w:val="28"/>
        </w:rPr>
        <w:t>и</w:t>
      </w:r>
      <w:r w:rsidRPr="007C33F2">
        <w:rPr>
          <w:spacing w:val="-1"/>
          <w:sz w:val="28"/>
          <w:szCs w:val="28"/>
        </w:rPr>
        <w:t xml:space="preserve"> </w:t>
      </w:r>
      <w:r w:rsidRPr="007C33F2">
        <w:rPr>
          <w:sz w:val="28"/>
          <w:szCs w:val="28"/>
        </w:rPr>
        <w:t>объём</w:t>
      </w:r>
      <w:r w:rsidRPr="007C33F2">
        <w:rPr>
          <w:spacing w:val="-1"/>
          <w:sz w:val="28"/>
          <w:szCs w:val="28"/>
        </w:rPr>
        <w:t xml:space="preserve"> </w:t>
      </w:r>
      <w:r w:rsidRPr="007C33F2">
        <w:rPr>
          <w:sz w:val="28"/>
          <w:szCs w:val="28"/>
        </w:rPr>
        <w:t>внеурочной</w:t>
      </w:r>
      <w:r w:rsidRPr="007C33F2">
        <w:rPr>
          <w:spacing w:val="-1"/>
          <w:sz w:val="28"/>
          <w:szCs w:val="28"/>
        </w:rPr>
        <w:t xml:space="preserve"> </w:t>
      </w:r>
      <w:r w:rsidRPr="007C33F2">
        <w:rPr>
          <w:sz w:val="28"/>
          <w:szCs w:val="28"/>
        </w:rPr>
        <w:t>деятельности.</w:t>
      </w:r>
    </w:p>
    <w:p w14:paraId="7D4D093D" w14:textId="77777777" w:rsidR="00DE1564" w:rsidRPr="00C75212" w:rsidRDefault="001841A2" w:rsidP="001841A2">
      <w:pPr>
        <w:ind w:right="235" w:hanging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54614" w:rsidRPr="001841A2">
        <w:rPr>
          <w:sz w:val="28"/>
          <w:szCs w:val="28"/>
        </w:rPr>
        <w:t>Содержание занятий, предусмотренных как внеурочная деятельность, формируется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с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учётом пожеланий обучающихся и их родителей (законных представителей) и направлено на</w:t>
      </w:r>
      <w:r w:rsidR="00755FE1" w:rsidRPr="001841A2">
        <w:rPr>
          <w:sz w:val="28"/>
          <w:szCs w:val="28"/>
        </w:rPr>
        <w:t xml:space="preserve"> </w:t>
      </w:r>
      <w:r w:rsidR="00254614" w:rsidRPr="001841A2">
        <w:rPr>
          <w:spacing w:val="-57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реализацию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различных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форм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ее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организации,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отличных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от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урочной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системы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обучения.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Распределение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часов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внеурочной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деятельности</w:t>
      </w:r>
      <w:r w:rsidR="00254614" w:rsidRPr="001841A2">
        <w:rPr>
          <w:spacing w:val="1"/>
          <w:sz w:val="28"/>
          <w:szCs w:val="28"/>
        </w:rPr>
        <w:t xml:space="preserve">  </w:t>
      </w:r>
      <w:r w:rsidR="00254614" w:rsidRPr="001841A2">
        <w:rPr>
          <w:sz w:val="28"/>
          <w:szCs w:val="28"/>
        </w:rPr>
        <w:t>осуществляется</w:t>
      </w:r>
      <w:r w:rsidR="00254614" w:rsidRPr="001841A2">
        <w:rPr>
          <w:spacing w:val="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в</w:t>
      </w:r>
      <w:r w:rsidR="00254614" w:rsidRPr="001841A2">
        <w:rPr>
          <w:spacing w:val="-2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соответствии</w:t>
      </w:r>
      <w:r w:rsidR="00254614" w:rsidRPr="001841A2">
        <w:rPr>
          <w:spacing w:val="-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с</w:t>
      </w:r>
      <w:r w:rsidR="00254614" w:rsidRPr="001841A2">
        <w:rPr>
          <w:spacing w:val="58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нелинейной</w:t>
      </w:r>
      <w:r w:rsidR="00254614" w:rsidRPr="001841A2">
        <w:rPr>
          <w:spacing w:val="-3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моделью</w:t>
      </w:r>
      <w:r w:rsidR="00254614" w:rsidRPr="001841A2">
        <w:rPr>
          <w:spacing w:val="-1"/>
          <w:sz w:val="28"/>
          <w:szCs w:val="28"/>
        </w:rPr>
        <w:t xml:space="preserve"> </w:t>
      </w:r>
      <w:r w:rsidR="00254614" w:rsidRPr="001841A2">
        <w:rPr>
          <w:sz w:val="28"/>
          <w:szCs w:val="28"/>
        </w:rPr>
        <w:t>школьного расписания.</w:t>
      </w:r>
    </w:p>
    <w:p w14:paraId="0F6864CC" w14:textId="77777777" w:rsidR="002B1C97" w:rsidRPr="00C75212" w:rsidRDefault="001F1F6E" w:rsidP="001841A2">
      <w:pPr>
        <w:pStyle w:val="a3"/>
        <w:spacing w:before="1"/>
        <w:ind w:firstLine="644"/>
        <w:jc w:val="both"/>
        <w:rPr>
          <w:sz w:val="28"/>
          <w:szCs w:val="28"/>
        </w:rPr>
      </w:pPr>
      <w:r w:rsidRPr="00C75212">
        <w:rPr>
          <w:sz w:val="28"/>
          <w:szCs w:val="28"/>
        </w:rPr>
        <w:t>Внеурочная</w:t>
      </w:r>
      <w:r w:rsidRPr="00C75212">
        <w:rPr>
          <w:spacing w:val="-4"/>
          <w:sz w:val="28"/>
          <w:szCs w:val="28"/>
        </w:rPr>
        <w:t xml:space="preserve"> </w:t>
      </w:r>
      <w:r w:rsidRPr="00C75212">
        <w:rPr>
          <w:sz w:val="28"/>
          <w:szCs w:val="28"/>
        </w:rPr>
        <w:t>деятельность</w:t>
      </w:r>
      <w:r w:rsidRPr="00C75212">
        <w:rPr>
          <w:spacing w:val="53"/>
          <w:sz w:val="28"/>
          <w:szCs w:val="28"/>
        </w:rPr>
        <w:t xml:space="preserve"> </w:t>
      </w:r>
      <w:r w:rsidRPr="00C75212">
        <w:rPr>
          <w:sz w:val="28"/>
          <w:szCs w:val="28"/>
        </w:rPr>
        <w:t>проводиться</w:t>
      </w:r>
      <w:r w:rsidRPr="00C75212">
        <w:rPr>
          <w:spacing w:val="-4"/>
          <w:sz w:val="28"/>
          <w:szCs w:val="28"/>
        </w:rPr>
        <w:t xml:space="preserve"> </w:t>
      </w:r>
      <w:r w:rsidRPr="00C75212">
        <w:rPr>
          <w:sz w:val="28"/>
          <w:szCs w:val="28"/>
        </w:rPr>
        <w:t>в</w:t>
      </w:r>
      <w:r w:rsidRPr="00C75212">
        <w:rPr>
          <w:spacing w:val="-5"/>
          <w:sz w:val="28"/>
          <w:szCs w:val="28"/>
        </w:rPr>
        <w:t xml:space="preserve"> </w:t>
      </w:r>
      <w:r w:rsidRPr="00C75212">
        <w:rPr>
          <w:sz w:val="28"/>
          <w:szCs w:val="28"/>
        </w:rPr>
        <w:t>формах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отличных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от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урочных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(экскурсии,</w:t>
      </w:r>
      <w:r w:rsidR="007B3172">
        <w:rPr>
          <w:sz w:val="28"/>
          <w:szCs w:val="28"/>
        </w:rPr>
        <w:t xml:space="preserve"> </w:t>
      </w:r>
      <w:r w:rsidRPr="00C75212">
        <w:rPr>
          <w:sz w:val="28"/>
          <w:szCs w:val="28"/>
        </w:rPr>
        <w:t>«круглые столы», конференции, олимпиады, соревнования, проектная деятельность,</w:t>
      </w:r>
      <w:r w:rsidRPr="00C75212">
        <w:rPr>
          <w:spacing w:val="1"/>
          <w:sz w:val="28"/>
          <w:szCs w:val="28"/>
        </w:rPr>
        <w:t xml:space="preserve"> </w:t>
      </w:r>
      <w:r w:rsidR="004C4526">
        <w:rPr>
          <w:sz w:val="28"/>
          <w:szCs w:val="28"/>
        </w:rPr>
        <w:t>поисковые и</w:t>
      </w:r>
      <w:r w:rsidRPr="00C75212">
        <w:rPr>
          <w:sz w:val="28"/>
          <w:szCs w:val="28"/>
        </w:rPr>
        <w:t xml:space="preserve"> исследования,</w:t>
      </w:r>
      <w:r w:rsidRPr="00C75212">
        <w:rPr>
          <w:spacing w:val="1"/>
          <w:sz w:val="28"/>
          <w:szCs w:val="28"/>
        </w:rPr>
        <w:t xml:space="preserve"> </w:t>
      </w:r>
      <w:r w:rsidRPr="00C75212">
        <w:rPr>
          <w:sz w:val="28"/>
          <w:szCs w:val="28"/>
        </w:rPr>
        <w:t>клубы, волонтерская деятельность) – в соответствии с</w:t>
      </w:r>
      <w:r w:rsidRPr="00C75212">
        <w:rPr>
          <w:spacing w:val="-57"/>
          <w:sz w:val="28"/>
          <w:szCs w:val="28"/>
        </w:rPr>
        <w:t xml:space="preserve">   </w:t>
      </w:r>
      <w:r w:rsidRPr="00C75212">
        <w:rPr>
          <w:sz w:val="28"/>
          <w:szCs w:val="28"/>
        </w:rPr>
        <w:t>выбором</w:t>
      </w:r>
      <w:r w:rsidRPr="00C75212">
        <w:rPr>
          <w:spacing w:val="3"/>
          <w:sz w:val="28"/>
          <w:szCs w:val="28"/>
        </w:rPr>
        <w:t xml:space="preserve"> </w:t>
      </w:r>
      <w:r w:rsidRPr="00C75212">
        <w:rPr>
          <w:sz w:val="28"/>
          <w:szCs w:val="28"/>
        </w:rPr>
        <w:t>участников образовательных</w:t>
      </w:r>
      <w:r w:rsidRPr="00C75212">
        <w:rPr>
          <w:spacing w:val="1"/>
          <w:sz w:val="28"/>
          <w:szCs w:val="28"/>
        </w:rPr>
        <w:t xml:space="preserve"> </w:t>
      </w:r>
      <w:r w:rsidRPr="00C75212">
        <w:rPr>
          <w:sz w:val="28"/>
          <w:szCs w:val="28"/>
        </w:rPr>
        <w:t>отношений.</w:t>
      </w:r>
      <w:r w:rsidR="001841A2">
        <w:rPr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Перерыв между</w:t>
      </w:r>
      <w:r w:rsidR="002B1C97" w:rsidRPr="00C75212">
        <w:rPr>
          <w:spacing w:val="-6"/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последним</w:t>
      </w:r>
      <w:r w:rsidR="002B1C97" w:rsidRPr="00C75212">
        <w:rPr>
          <w:spacing w:val="1"/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уроком</w:t>
      </w:r>
      <w:r w:rsidR="002B1C97" w:rsidRPr="00C75212">
        <w:rPr>
          <w:spacing w:val="-2"/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и</w:t>
      </w:r>
      <w:r w:rsidR="002B1C97" w:rsidRPr="00C75212">
        <w:rPr>
          <w:spacing w:val="-1"/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началом</w:t>
      </w:r>
      <w:r w:rsidR="002B1C97" w:rsidRPr="00C75212">
        <w:rPr>
          <w:spacing w:val="-1"/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занятий</w:t>
      </w:r>
      <w:r w:rsidR="002B1C97" w:rsidRPr="00C75212">
        <w:rPr>
          <w:spacing w:val="-1"/>
          <w:sz w:val="28"/>
          <w:szCs w:val="28"/>
        </w:rPr>
        <w:t xml:space="preserve"> </w:t>
      </w:r>
      <w:r w:rsidR="002B1C97" w:rsidRPr="00C75212">
        <w:rPr>
          <w:sz w:val="28"/>
          <w:szCs w:val="28"/>
        </w:rPr>
        <w:t>внеурочной деятельностью составляет не менее 45 минут.</w:t>
      </w:r>
    </w:p>
    <w:p w14:paraId="32EF8E7F" w14:textId="77777777" w:rsidR="0028288C" w:rsidRDefault="002B1C97" w:rsidP="0028288C">
      <w:pPr>
        <w:shd w:val="clear" w:color="auto" w:fill="FFFFFF"/>
        <w:rPr>
          <w:sz w:val="28"/>
          <w:szCs w:val="28"/>
        </w:rPr>
      </w:pPr>
      <w:r w:rsidRPr="00C75212">
        <w:rPr>
          <w:sz w:val="28"/>
          <w:szCs w:val="28"/>
        </w:rPr>
        <w:t>Продолжительность занятий внеурочной деятельностью составляет:</w:t>
      </w:r>
      <w:r w:rsidRPr="00C75212">
        <w:rPr>
          <w:spacing w:val="-57"/>
          <w:sz w:val="28"/>
          <w:szCs w:val="28"/>
        </w:rPr>
        <w:t xml:space="preserve"> </w:t>
      </w:r>
      <w:r w:rsidRPr="00C75212">
        <w:rPr>
          <w:sz w:val="28"/>
          <w:szCs w:val="28"/>
        </w:rPr>
        <w:t>1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класс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-</w:t>
      </w:r>
      <w:r w:rsidRPr="00C75212">
        <w:rPr>
          <w:spacing w:val="56"/>
          <w:sz w:val="28"/>
          <w:szCs w:val="28"/>
        </w:rPr>
        <w:t xml:space="preserve"> </w:t>
      </w:r>
      <w:r w:rsidRPr="00C75212">
        <w:rPr>
          <w:sz w:val="28"/>
          <w:szCs w:val="28"/>
        </w:rPr>
        <w:t>первое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полугодие –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35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минут;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во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втором</w:t>
      </w:r>
      <w:r w:rsidRPr="00C75212">
        <w:rPr>
          <w:spacing w:val="-3"/>
          <w:sz w:val="28"/>
          <w:szCs w:val="28"/>
        </w:rPr>
        <w:t xml:space="preserve"> </w:t>
      </w:r>
      <w:r w:rsidRPr="00C75212">
        <w:rPr>
          <w:sz w:val="28"/>
          <w:szCs w:val="28"/>
        </w:rPr>
        <w:t>полугодии</w:t>
      </w:r>
      <w:r w:rsidRPr="00C75212">
        <w:rPr>
          <w:spacing w:val="2"/>
          <w:sz w:val="28"/>
          <w:szCs w:val="28"/>
        </w:rPr>
        <w:t>-</w:t>
      </w:r>
      <w:r w:rsidRPr="00C75212">
        <w:rPr>
          <w:sz w:val="28"/>
          <w:szCs w:val="28"/>
        </w:rPr>
        <w:t>–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45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минут;</w:t>
      </w:r>
      <w:r w:rsidR="001841A2">
        <w:rPr>
          <w:sz w:val="28"/>
          <w:szCs w:val="28"/>
        </w:rPr>
        <w:t xml:space="preserve"> </w:t>
      </w:r>
      <w:r w:rsidRPr="00C75212">
        <w:rPr>
          <w:sz w:val="28"/>
          <w:szCs w:val="28"/>
        </w:rPr>
        <w:t>2-11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класс</w:t>
      </w:r>
      <w:r w:rsidRPr="00C75212">
        <w:rPr>
          <w:spacing w:val="-2"/>
          <w:sz w:val="28"/>
          <w:szCs w:val="28"/>
        </w:rPr>
        <w:t xml:space="preserve"> </w:t>
      </w:r>
      <w:r w:rsidRPr="00C75212">
        <w:rPr>
          <w:sz w:val="28"/>
          <w:szCs w:val="28"/>
        </w:rPr>
        <w:t>–</w:t>
      </w:r>
      <w:r w:rsidRPr="00C75212">
        <w:rPr>
          <w:spacing w:val="-1"/>
          <w:sz w:val="28"/>
          <w:szCs w:val="28"/>
        </w:rPr>
        <w:t xml:space="preserve"> </w:t>
      </w:r>
      <w:r w:rsidRPr="00C75212">
        <w:rPr>
          <w:sz w:val="28"/>
          <w:szCs w:val="28"/>
        </w:rPr>
        <w:t>45</w:t>
      </w:r>
      <w:r w:rsidRPr="00C75212">
        <w:rPr>
          <w:spacing w:val="-1"/>
          <w:sz w:val="28"/>
          <w:szCs w:val="28"/>
        </w:rPr>
        <w:t xml:space="preserve"> </w:t>
      </w:r>
      <w:r w:rsidR="001841A2">
        <w:rPr>
          <w:sz w:val="28"/>
          <w:szCs w:val="28"/>
        </w:rPr>
        <w:t>минут.</w:t>
      </w:r>
    </w:p>
    <w:p w14:paraId="2B3A744E" w14:textId="77777777" w:rsidR="0028288C" w:rsidRDefault="0028288C" w:rsidP="0028288C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rFonts w:asciiTheme="minorHAnsi" w:hAnsiTheme="minorHAnsi"/>
          <w:color w:val="1A1A1A"/>
          <w:sz w:val="23"/>
          <w:szCs w:val="23"/>
          <w:lang w:eastAsia="ru-RU"/>
        </w:rPr>
        <w:t xml:space="preserve">     </w:t>
      </w:r>
      <w:r w:rsidRPr="0028288C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Координирующую роль выполняет, классный руководитель, который в соответствии со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своими функциями и задачами:</w:t>
      </w:r>
      <w:r>
        <w:rPr>
          <w:color w:val="1A1A1A"/>
          <w:sz w:val="28"/>
          <w:szCs w:val="28"/>
          <w:lang w:eastAsia="ru-RU"/>
        </w:rPr>
        <w:t xml:space="preserve"> </w:t>
      </w:r>
    </w:p>
    <w:p w14:paraId="7C8CA9D3" w14:textId="77777777" w:rsidR="0028288C" w:rsidRDefault="0028288C" w:rsidP="0028288C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 взаимодействует с </w:t>
      </w:r>
      <w:r w:rsidRPr="0028288C">
        <w:rPr>
          <w:color w:val="1A1A1A"/>
          <w:sz w:val="28"/>
          <w:szCs w:val="28"/>
          <w:lang w:eastAsia="ru-RU"/>
        </w:rPr>
        <w:t>педагогическими работниками, а также учебно- вспомогательным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персоналом общеобразовательного учреждения;</w:t>
      </w:r>
      <w:r>
        <w:rPr>
          <w:color w:val="1A1A1A"/>
          <w:sz w:val="28"/>
          <w:szCs w:val="28"/>
          <w:lang w:eastAsia="ru-RU"/>
        </w:rPr>
        <w:t xml:space="preserve"> </w:t>
      </w:r>
    </w:p>
    <w:p w14:paraId="3B5C0D85" w14:textId="77777777" w:rsidR="0028288C" w:rsidRPr="0028288C" w:rsidRDefault="0028288C" w:rsidP="0028288C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 </w:t>
      </w:r>
      <w:r w:rsidRPr="0028288C">
        <w:rPr>
          <w:color w:val="1A1A1A"/>
          <w:sz w:val="28"/>
          <w:szCs w:val="28"/>
          <w:lang w:eastAsia="ru-RU"/>
        </w:rPr>
        <w:t>организует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классе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образовательный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процесс,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оптимальный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для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развития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положительного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потенциала личности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обучающихся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рамках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деятельности общешкольного коллектива;</w:t>
      </w:r>
    </w:p>
    <w:p w14:paraId="557F898C" w14:textId="77777777" w:rsidR="0028288C" w:rsidRPr="0028288C" w:rsidRDefault="0028288C" w:rsidP="0028288C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- </w:t>
      </w:r>
      <w:r w:rsidRPr="0028288C">
        <w:rPr>
          <w:color w:val="1A1A1A"/>
          <w:sz w:val="28"/>
          <w:szCs w:val="28"/>
          <w:lang w:eastAsia="ru-RU"/>
        </w:rPr>
        <w:t>организует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систему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отношений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через разнообразные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формы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воспитывающей деятельности коллектива класса, в том числе, через органы самоуправления;</w:t>
      </w:r>
    </w:p>
    <w:p w14:paraId="18CC9EB9" w14:textId="77777777" w:rsidR="0028288C" w:rsidRPr="0028288C" w:rsidRDefault="0028288C" w:rsidP="0028288C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28288C">
        <w:rPr>
          <w:color w:val="1A1A1A"/>
          <w:sz w:val="28"/>
          <w:szCs w:val="28"/>
          <w:lang w:eastAsia="ru-RU"/>
        </w:rPr>
        <w:t>- организует социально значимую, творческую деятельность обучающихся;</w:t>
      </w:r>
    </w:p>
    <w:p w14:paraId="7CF1D108" w14:textId="77777777" w:rsidR="009622A0" w:rsidRDefault="0028288C" w:rsidP="0028288C">
      <w:pPr>
        <w:shd w:val="clear" w:color="auto" w:fill="FFFFFF"/>
        <w:rPr>
          <w:rFonts w:asciiTheme="minorHAnsi" w:hAnsiTheme="minorHAnsi"/>
          <w:color w:val="1A1A1A"/>
          <w:sz w:val="23"/>
          <w:szCs w:val="23"/>
          <w:lang w:eastAsia="ru-RU"/>
        </w:rPr>
      </w:pPr>
      <w:r w:rsidRPr="0028288C">
        <w:rPr>
          <w:color w:val="1A1A1A"/>
          <w:sz w:val="28"/>
          <w:szCs w:val="28"/>
          <w:lang w:eastAsia="ru-RU"/>
        </w:rPr>
        <w:t>- ведет учет посещаемости занятий внеурочной деятельности.</w:t>
      </w:r>
      <w:r w:rsidRPr="0028288C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</w:p>
    <w:p w14:paraId="63ED1817" w14:textId="77777777" w:rsidR="0028288C" w:rsidRPr="0028288C" w:rsidRDefault="009622A0" w:rsidP="009622A0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</w:t>
      </w:r>
      <w:r w:rsidR="0028288C" w:rsidRPr="009622A0">
        <w:rPr>
          <w:color w:val="1A1A1A"/>
          <w:sz w:val="28"/>
          <w:szCs w:val="28"/>
          <w:lang w:eastAsia="ru-RU"/>
        </w:rPr>
        <w:t>С целью обеспечения преемственности содержания образовательных программ начального</w:t>
      </w:r>
      <w:r>
        <w:rPr>
          <w:color w:val="1A1A1A"/>
          <w:sz w:val="28"/>
          <w:szCs w:val="28"/>
          <w:lang w:eastAsia="ru-RU"/>
        </w:rPr>
        <w:t xml:space="preserve"> </w:t>
      </w:r>
      <w:r w:rsidR="0028288C" w:rsidRPr="0028288C">
        <w:rPr>
          <w:color w:val="1A1A1A"/>
          <w:sz w:val="28"/>
          <w:szCs w:val="28"/>
          <w:lang w:eastAsia="ru-RU"/>
        </w:rPr>
        <w:t>общего, основного общего и образования при формировании плана внеурочной деятельности</w:t>
      </w:r>
      <w:r>
        <w:rPr>
          <w:color w:val="1A1A1A"/>
          <w:sz w:val="28"/>
          <w:szCs w:val="28"/>
          <w:lang w:eastAsia="ru-RU"/>
        </w:rPr>
        <w:t xml:space="preserve"> </w:t>
      </w:r>
      <w:r w:rsidR="0028288C" w:rsidRPr="0028288C">
        <w:rPr>
          <w:color w:val="1A1A1A"/>
          <w:sz w:val="28"/>
          <w:szCs w:val="28"/>
          <w:lang w:eastAsia="ru-RU"/>
        </w:rPr>
        <w:t xml:space="preserve">образовательной организации предусмотрена </w:t>
      </w:r>
      <w:r w:rsidR="0028288C" w:rsidRPr="0028288C">
        <w:rPr>
          <w:b/>
          <w:color w:val="1A1A1A"/>
          <w:sz w:val="28"/>
          <w:szCs w:val="28"/>
          <w:lang w:eastAsia="ru-RU"/>
        </w:rPr>
        <w:t>часть, рекомендуемая для всех обучающихся</w:t>
      </w:r>
      <w:r w:rsidR="0028288C" w:rsidRPr="0028288C">
        <w:rPr>
          <w:color w:val="1A1A1A"/>
          <w:sz w:val="28"/>
          <w:szCs w:val="28"/>
          <w:lang w:eastAsia="ru-RU"/>
        </w:rPr>
        <w:t>:</w:t>
      </w:r>
    </w:p>
    <w:p w14:paraId="19C211AF" w14:textId="77777777" w:rsidR="0028288C" w:rsidRPr="0028288C" w:rsidRDefault="0028288C" w:rsidP="009622A0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28288C">
        <w:rPr>
          <w:color w:val="1A1A1A"/>
          <w:sz w:val="28"/>
          <w:szCs w:val="28"/>
          <w:lang w:eastAsia="ru-RU"/>
        </w:rPr>
        <w:t>1 час в неделю – на информационно-просветительские занятия патриотической, нравственной</w:t>
      </w:r>
      <w:r w:rsidR="009622A0"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и экологической направленности «Разговоры о важном» (</w:t>
      </w:r>
      <w:r w:rsidRPr="0028288C">
        <w:rPr>
          <w:b/>
          <w:i/>
          <w:color w:val="1A1A1A"/>
          <w:sz w:val="28"/>
          <w:szCs w:val="28"/>
          <w:lang w:eastAsia="ru-RU"/>
        </w:rPr>
        <w:t>понедельник, первый урок</w:t>
      </w:r>
      <w:r w:rsidRPr="0028288C">
        <w:rPr>
          <w:color w:val="1A1A1A"/>
          <w:sz w:val="28"/>
          <w:szCs w:val="28"/>
          <w:lang w:eastAsia="ru-RU"/>
        </w:rPr>
        <w:t>);</w:t>
      </w:r>
    </w:p>
    <w:p w14:paraId="452D2C8F" w14:textId="77777777" w:rsidR="0028288C" w:rsidRPr="0028288C" w:rsidRDefault="0028288C" w:rsidP="009622A0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28288C">
        <w:rPr>
          <w:color w:val="1A1A1A"/>
          <w:sz w:val="28"/>
          <w:szCs w:val="28"/>
          <w:lang w:eastAsia="ru-RU"/>
        </w:rPr>
        <w:t>1 час в неделю – на занятия по формированию функциональной грамотности обучающихся (в</w:t>
      </w:r>
      <w:r w:rsidR="009622A0"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том числе финансовой грамотности);</w:t>
      </w:r>
    </w:p>
    <w:p w14:paraId="71133673" w14:textId="77777777" w:rsidR="0028288C" w:rsidRPr="0028288C" w:rsidRDefault="0028288C" w:rsidP="009622A0">
      <w:pPr>
        <w:widowControl/>
        <w:shd w:val="clear" w:color="auto" w:fill="FFFFFF"/>
        <w:autoSpaceDE/>
        <w:autoSpaceDN/>
        <w:jc w:val="both"/>
        <w:rPr>
          <w:b/>
          <w:i/>
          <w:color w:val="1A1A1A"/>
          <w:sz w:val="28"/>
          <w:szCs w:val="28"/>
          <w:lang w:eastAsia="ru-RU"/>
        </w:rPr>
      </w:pPr>
      <w:r w:rsidRPr="0028288C">
        <w:rPr>
          <w:color w:val="1A1A1A"/>
          <w:sz w:val="28"/>
          <w:szCs w:val="28"/>
          <w:lang w:eastAsia="ru-RU"/>
        </w:rPr>
        <w:t>1 час в неделю – на занятия, направленные на удовлетворение профориентационных интересов</w:t>
      </w:r>
      <w:r w:rsidR="009622A0">
        <w:rPr>
          <w:color w:val="1A1A1A"/>
          <w:sz w:val="28"/>
          <w:szCs w:val="28"/>
          <w:lang w:eastAsia="ru-RU"/>
        </w:rPr>
        <w:t xml:space="preserve"> </w:t>
      </w:r>
      <w:r w:rsidRPr="0028288C">
        <w:rPr>
          <w:color w:val="1A1A1A"/>
          <w:sz w:val="28"/>
          <w:szCs w:val="28"/>
          <w:lang w:eastAsia="ru-RU"/>
        </w:rPr>
        <w:t>и</w:t>
      </w:r>
      <w:r w:rsidR="009622A0">
        <w:rPr>
          <w:color w:val="1A1A1A"/>
          <w:sz w:val="28"/>
          <w:szCs w:val="28"/>
          <w:lang w:eastAsia="ru-RU"/>
        </w:rPr>
        <w:t xml:space="preserve"> потребностей обучающихся  ( </w:t>
      </w:r>
      <w:r w:rsidR="009622A0" w:rsidRPr="009622A0">
        <w:rPr>
          <w:b/>
          <w:i/>
          <w:color w:val="1A1A1A"/>
          <w:sz w:val="28"/>
          <w:szCs w:val="28"/>
          <w:lang w:eastAsia="ru-RU"/>
        </w:rPr>
        <w:t>четверг, первый урок</w:t>
      </w:r>
      <w:r w:rsidRPr="0028288C">
        <w:rPr>
          <w:b/>
          <w:i/>
          <w:color w:val="1A1A1A"/>
          <w:sz w:val="28"/>
          <w:szCs w:val="28"/>
          <w:lang w:eastAsia="ru-RU"/>
        </w:rPr>
        <w:t>).</w:t>
      </w:r>
    </w:p>
    <w:p w14:paraId="091CC514" w14:textId="77777777" w:rsidR="0028288C" w:rsidRPr="0028288C" w:rsidRDefault="0028288C" w:rsidP="009622A0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2FC147F0" w14:textId="77777777" w:rsidR="001841A2" w:rsidRPr="0028288C" w:rsidRDefault="001841A2" w:rsidP="009622A0">
      <w:pPr>
        <w:pStyle w:val="a3"/>
        <w:ind w:right="4"/>
        <w:jc w:val="both"/>
        <w:rPr>
          <w:sz w:val="28"/>
          <w:szCs w:val="28"/>
        </w:rPr>
      </w:pPr>
    </w:p>
    <w:p w14:paraId="24F19A74" w14:textId="77777777" w:rsidR="007721B3" w:rsidRPr="00CF5C20" w:rsidRDefault="007721B3" w:rsidP="00CF5C20">
      <w:pPr>
        <w:pStyle w:val="Default"/>
        <w:pageBreakBefore/>
        <w:ind w:right="196"/>
        <w:jc w:val="both"/>
        <w:rPr>
          <w:sz w:val="28"/>
          <w:szCs w:val="28"/>
        </w:rPr>
      </w:pPr>
      <w:r w:rsidRPr="00CF5C20">
        <w:rPr>
          <w:sz w:val="28"/>
          <w:szCs w:val="28"/>
          <w:lang w:val="ru-RU"/>
        </w:rPr>
        <w:lastRenderedPageBreak/>
        <w:t xml:space="preserve">               </w:t>
      </w:r>
      <w:r w:rsidRPr="00CF5C20">
        <w:rPr>
          <w:sz w:val="28"/>
          <w:szCs w:val="28"/>
        </w:rPr>
        <w:t xml:space="preserve"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 </w:t>
      </w:r>
    </w:p>
    <w:p w14:paraId="63BF2CEE" w14:textId="77777777" w:rsidR="00CF5C20" w:rsidRPr="00CF5C20" w:rsidRDefault="007721B3" w:rsidP="00CF5C20">
      <w:pPr>
        <w:pStyle w:val="a3"/>
        <w:ind w:right="497" w:firstLine="453"/>
        <w:jc w:val="both"/>
        <w:rPr>
          <w:sz w:val="28"/>
          <w:szCs w:val="28"/>
        </w:rPr>
      </w:pPr>
      <w:r w:rsidRPr="00CF5C20">
        <w:rPr>
          <w:sz w:val="28"/>
          <w:szCs w:val="28"/>
        </w:rPr>
        <w:t xml:space="preserve"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 </w:t>
      </w:r>
      <w:r w:rsidR="00CF5C20" w:rsidRPr="00CF5C20">
        <w:rPr>
          <w:sz w:val="28"/>
          <w:szCs w:val="28"/>
        </w:rPr>
        <w:t>Внеурочная деятельность организуется во второй половине дня не менее, чем через 40 минут</w:t>
      </w:r>
      <w:r w:rsidR="00CF5C20" w:rsidRPr="00CF5C20">
        <w:rPr>
          <w:spacing w:val="1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после</w:t>
      </w:r>
      <w:r w:rsidR="00CF5C20" w:rsidRPr="00CF5C20">
        <w:rPr>
          <w:spacing w:val="-3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окончания учебной</w:t>
      </w:r>
      <w:r w:rsidR="00CF5C20" w:rsidRPr="00CF5C20">
        <w:rPr>
          <w:spacing w:val="-1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деятельности.</w:t>
      </w:r>
      <w:r w:rsidR="004C4526">
        <w:rPr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Занятия</w:t>
      </w:r>
      <w:r w:rsidR="00CF5C20" w:rsidRPr="00CF5C20">
        <w:rPr>
          <w:spacing w:val="-8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проводятся</w:t>
      </w:r>
      <w:r w:rsidR="00CF5C20" w:rsidRPr="00CF5C20">
        <w:rPr>
          <w:spacing w:val="-6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в</w:t>
      </w:r>
      <w:r w:rsidR="00CF5C20" w:rsidRPr="00CF5C20">
        <w:rPr>
          <w:spacing w:val="-8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соответствии</w:t>
      </w:r>
      <w:r w:rsidR="00CF5C20" w:rsidRPr="00CF5C20">
        <w:rPr>
          <w:spacing w:val="-1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с</w:t>
      </w:r>
      <w:r w:rsidR="00CF5C20" w:rsidRPr="00CF5C20">
        <w:rPr>
          <w:spacing w:val="-7"/>
          <w:sz w:val="28"/>
          <w:szCs w:val="28"/>
        </w:rPr>
        <w:t xml:space="preserve"> </w:t>
      </w:r>
      <w:r w:rsidR="00CF5C20" w:rsidRPr="00CF5C20">
        <w:rPr>
          <w:sz w:val="28"/>
          <w:szCs w:val="28"/>
        </w:rPr>
        <w:t>расписанием.</w:t>
      </w:r>
    </w:p>
    <w:p w14:paraId="382B89AB" w14:textId="77777777" w:rsidR="00CF5C20" w:rsidRPr="00CF5C20" w:rsidRDefault="00CF5C20" w:rsidP="00CF5C20">
      <w:pPr>
        <w:spacing w:after="7"/>
        <w:ind w:left="299"/>
        <w:jc w:val="both"/>
        <w:rPr>
          <w:sz w:val="28"/>
          <w:szCs w:val="28"/>
        </w:rPr>
      </w:pPr>
      <w:r w:rsidRPr="00CF5C20">
        <w:rPr>
          <w:spacing w:val="-1"/>
          <w:sz w:val="28"/>
          <w:szCs w:val="28"/>
        </w:rPr>
        <w:t>Промежуточная</w:t>
      </w:r>
      <w:r w:rsidRPr="00CF5C20">
        <w:rPr>
          <w:spacing w:val="-11"/>
          <w:sz w:val="28"/>
          <w:szCs w:val="28"/>
        </w:rPr>
        <w:t xml:space="preserve"> </w:t>
      </w:r>
      <w:r w:rsidRPr="00CF5C20">
        <w:rPr>
          <w:sz w:val="28"/>
          <w:szCs w:val="28"/>
        </w:rPr>
        <w:t>аттестация</w:t>
      </w:r>
      <w:r w:rsidRPr="00CF5C20">
        <w:rPr>
          <w:spacing w:val="-7"/>
          <w:sz w:val="28"/>
          <w:szCs w:val="28"/>
        </w:rPr>
        <w:t xml:space="preserve"> </w:t>
      </w:r>
      <w:r w:rsidRPr="00CF5C20">
        <w:rPr>
          <w:sz w:val="28"/>
          <w:szCs w:val="28"/>
        </w:rPr>
        <w:t>в</w:t>
      </w:r>
      <w:r w:rsidRPr="00CF5C20">
        <w:rPr>
          <w:spacing w:val="-13"/>
          <w:sz w:val="28"/>
          <w:szCs w:val="28"/>
        </w:rPr>
        <w:t xml:space="preserve"> </w:t>
      </w:r>
      <w:r w:rsidRPr="00CF5C20">
        <w:rPr>
          <w:sz w:val="28"/>
          <w:szCs w:val="28"/>
        </w:rPr>
        <w:t>рамках</w:t>
      </w:r>
      <w:r w:rsidRPr="00CF5C20">
        <w:rPr>
          <w:spacing w:val="-5"/>
          <w:sz w:val="28"/>
          <w:szCs w:val="28"/>
        </w:rPr>
        <w:t xml:space="preserve"> </w:t>
      </w:r>
      <w:r w:rsidRPr="00CF5C20">
        <w:rPr>
          <w:sz w:val="28"/>
          <w:szCs w:val="28"/>
        </w:rPr>
        <w:t>внеурочной</w:t>
      </w:r>
      <w:r w:rsidRPr="00CF5C20">
        <w:rPr>
          <w:spacing w:val="-5"/>
          <w:sz w:val="28"/>
          <w:szCs w:val="28"/>
        </w:rPr>
        <w:t xml:space="preserve"> </w:t>
      </w:r>
      <w:r w:rsidRPr="00CF5C20">
        <w:rPr>
          <w:sz w:val="28"/>
          <w:szCs w:val="28"/>
        </w:rPr>
        <w:t>деятельности</w:t>
      </w:r>
      <w:r w:rsidRPr="00CF5C20">
        <w:rPr>
          <w:spacing w:val="-10"/>
          <w:sz w:val="28"/>
          <w:szCs w:val="28"/>
        </w:rPr>
        <w:t xml:space="preserve"> </w:t>
      </w:r>
      <w:r w:rsidRPr="00CF5C20">
        <w:rPr>
          <w:sz w:val="28"/>
          <w:szCs w:val="28"/>
        </w:rPr>
        <w:t>не</w:t>
      </w:r>
      <w:r w:rsidRPr="00CF5C20">
        <w:rPr>
          <w:spacing w:val="-13"/>
          <w:sz w:val="28"/>
          <w:szCs w:val="28"/>
        </w:rPr>
        <w:t xml:space="preserve"> </w:t>
      </w:r>
      <w:r w:rsidRPr="00CF5C20">
        <w:rPr>
          <w:sz w:val="28"/>
          <w:szCs w:val="28"/>
        </w:rPr>
        <w:t>проводится.</w:t>
      </w:r>
    </w:p>
    <w:p w14:paraId="794D2B7A" w14:textId="77777777" w:rsidR="007721B3" w:rsidRDefault="007721B3" w:rsidP="002D6B3A">
      <w:pPr>
        <w:pStyle w:val="Default"/>
        <w:jc w:val="both"/>
        <w:rPr>
          <w:sz w:val="28"/>
          <w:szCs w:val="28"/>
        </w:rPr>
      </w:pPr>
    </w:p>
    <w:p w14:paraId="2089D6AA" w14:textId="77777777" w:rsidR="007721B3" w:rsidRPr="000E14E7" w:rsidRDefault="007721B3" w:rsidP="000E14E7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Духовно-нравственное направление </w:t>
      </w:r>
      <w:r w:rsidR="00B97882">
        <w:rPr>
          <w:b/>
          <w:bCs/>
          <w:sz w:val="28"/>
          <w:szCs w:val="28"/>
          <w:lang w:val="ru-RU"/>
        </w:rPr>
        <w:t xml:space="preserve"> «Разговоры о важном»</w:t>
      </w:r>
      <w:r w:rsidR="00352FDA">
        <w:rPr>
          <w:b/>
          <w:bCs/>
          <w:sz w:val="28"/>
          <w:szCs w:val="28"/>
          <w:lang w:val="ru-RU"/>
        </w:rPr>
        <w:t>, «История Донбасса»</w:t>
      </w:r>
    </w:p>
    <w:p w14:paraId="62FD0E99" w14:textId="77777777" w:rsidR="007721B3" w:rsidRDefault="00020BFF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21B3">
        <w:rPr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14:paraId="2125F16E" w14:textId="77777777" w:rsidR="00B6162A" w:rsidRDefault="007721B3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формат внеурочных занятий «Разговоры о важном» —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14:paraId="47ABC760" w14:textId="77777777" w:rsidR="00020BFF" w:rsidRPr="00F5158D" w:rsidRDefault="00352FDA" w:rsidP="002D6B3A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853CB5">
        <w:rPr>
          <w:sz w:val="28"/>
          <w:szCs w:val="28"/>
          <w:lang w:val="ru-RU"/>
        </w:rPr>
        <w:t>Основная цель занятий</w:t>
      </w:r>
      <w:r>
        <w:rPr>
          <w:sz w:val="28"/>
          <w:szCs w:val="28"/>
          <w:lang w:val="ru-RU"/>
        </w:rPr>
        <w:t xml:space="preserve">  «</w:t>
      </w:r>
      <w:r w:rsidR="00853CB5">
        <w:rPr>
          <w:sz w:val="28"/>
          <w:szCs w:val="28"/>
          <w:lang w:val="ru-RU"/>
        </w:rPr>
        <w:t>Истории</w:t>
      </w:r>
      <w:r>
        <w:rPr>
          <w:sz w:val="28"/>
          <w:szCs w:val="28"/>
          <w:lang w:val="ru-RU"/>
        </w:rPr>
        <w:t xml:space="preserve"> Донбасса»</w:t>
      </w:r>
      <w:r w:rsidR="00853CB5">
        <w:rPr>
          <w:sz w:val="28"/>
          <w:szCs w:val="28"/>
          <w:lang w:val="ru-RU"/>
        </w:rPr>
        <w:t xml:space="preserve">  показать, как в рамках общих закономерностей эволюционировал наш регион, выяснить его особенности, определить, как сказались на его развитии природа и климат, соотношение размеров территории и ее заселенность, многонациональный  состав населения, необходимость освоения природных ресурсов.</w:t>
      </w:r>
    </w:p>
    <w:p w14:paraId="240C937B" w14:textId="77777777" w:rsidR="007721B3" w:rsidRPr="00EB60AB" w:rsidRDefault="007721B3" w:rsidP="002D6B3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Коммуникативное направление </w:t>
      </w:r>
      <w:r w:rsidR="00B97882">
        <w:rPr>
          <w:b/>
          <w:bCs/>
          <w:sz w:val="28"/>
          <w:szCs w:val="28"/>
        </w:rPr>
        <w:t xml:space="preserve">( </w:t>
      </w:r>
      <w:r w:rsidR="00B97882">
        <w:rPr>
          <w:b/>
          <w:bCs/>
          <w:sz w:val="28"/>
          <w:szCs w:val="28"/>
          <w:lang w:val="ru-RU"/>
        </w:rPr>
        <w:t>« Основы</w:t>
      </w:r>
      <w:r>
        <w:rPr>
          <w:b/>
          <w:bCs/>
          <w:sz w:val="28"/>
          <w:szCs w:val="28"/>
        </w:rPr>
        <w:t xml:space="preserve"> функциональной грамотности</w:t>
      </w:r>
      <w:r w:rsidR="00EB60AB">
        <w:rPr>
          <w:b/>
          <w:bCs/>
          <w:sz w:val="28"/>
          <w:szCs w:val="28"/>
          <w:lang w:val="ru-RU"/>
        </w:rPr>
        <w:t>» 1- 11</w:t>
      </w:r>
      <w:r w:rsidR="00F5158D">
        <w:rPr>
          <w:b/>
          <w:bCs/>
          <w:sz w:val="28"/>
          <w:szCs w:val="28"/>
          <w:lang w:val="ru-RU"/>
        </w:rPr>
        <w:t xml:space="preserve"> классы, «Мы учимся писать сочинение</w:t>
      </w:r>
      <w:r w:rsidR="00B97882">
        <w:rPr>
          <w:b/>
          <w:bCs/>
          <w:sz w:val="28"/>
          <w:szCs w:val="28"/>
          <w:lang w:val="ru-RU"/>
        </w:rPr>
        <w:t>» 10-11 классы</w:t>
      </w:r>
      <w:r>
        <w:rPr>
          <w:b/>
          <w:bCs/>
          <w:sz w:val="28"/>
          <w:szCs w:val="28"/>
        </w:rPr>
        <w:t>)</w:t>
      </w:r>
    </w:p>
    <w:p w14:paraId="118294DA" w14:textId="77777777" w:rsidR="007721B3" w:rsidRDefault="007721B3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14:paraId="59952764" w14:textId="77777777" w:rsidR="007721B3" w:rsidRDefault="007721B3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</w:r>
    </w:p>
    <w:p w14:paraId="4A150A02" w14:textId="77777777" w:rsidR="00020BFF" w:rsidRDefault="007721B3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организационные формы: интегрированные курсы, метапредметные кружки или факультативы. </w:t>
      </w:r>
    </w:p>
    <w:p w14:paraId="242DD109" w14:textId="77777777" w:rsidR="00B6162A" w:rsidRDefault="00E3305B" w:rsidP="000E14E7">
      <w:pPr>
        <w:pStyle w:val="Default"/>
        <w:pageBreakBefore/>
        <w:ind w:firstLine="720"/>
        <w:jc w:val="both"/>
        <w:rPr>
          <w:sz w:val="28"/>
          <w:szCs w:val="28"/>
        </w:rPr>
      </w:pPr>
      <w:r w:rsidRPr="00E3305B">
        <w:rPr>
          <w:b/>
          <w:sz w:val="28"/>
          <w:szCs w:val="28"/>
          <w:lang w:val="ru-RU"/>
        </w:rPr>
        <w:lastRenderedPageBreak/>
        <w:t>Развитие личности и самореализация обучающихся</w:t>
      </w:r>
      <w:r w:rsidRPr="00E3305B">
        <w:rPr>
          <w:b/>
          <w:sz w:val="28"/>
          <w:szCs w:val="28"/>
        </w:rPr>
        <w:t>( «</w:t>
      </w:r>
      <w:r w:rsidRPr="00E3305B">
        <w:rPr>
          <w:b/>
          <w:sz w:val="28"/>
          <w:szCs w:val="28"/>
          <w:lang w:val="ru-RU"/>
        </w:rPr>
        <w:t>Тропинка в мир  профессий», « Россия – мои горизонты»</w:t>
      </w:r>
      <w:r w:rsidR="00996C89">
        <w:rPr>
          <w:b/>
          <w:sz w:val="28"/>
          <w:szCs w:val="28"/>
          <w:lang w:val="ru-RU"/>
        </w:rPr>
        <w:t>»</w:t>
      </w:r>
      <w:r w:rsidR="00020BFF" w:rsidRPr="00E3305B">
        <w:rPr>
          <w:b/>
          <w:sz w:val="28"/>
          <w:szCs w:val="28"/>
        </w:rPr>
        <w:t xml:space="preserve"> </w:t>
      </w:r>
      <w:r w:rsidR="00996C89">
        <w:rPr>
          <w:b/>
          <w:sz w:val="28"/>
          <w:szCs w:val="28"/>
          <w:lang w:val="ru-RU"/>
        </w:rPr>
        <w:t xml:space="preserve"> «Орлята России» 1-3 класс</w:t>
      </w:r>
      <w:r w:rsidRPr="00E3305B">
        <w:rPr>
          <w:b/>
          <w:sz w:val="28"/>
          <w:szCs w:val="28"/>
          <w:lang w:val="ru-RU"/>
        </w:rPr>
        <w:t xml:space="preserve">)   </w:t>
      </w:r>
      <w:r>
        <w:rPr>
          <w:sz w:val="28"/>
          <w:szCs w:val="28"/>
          <w:lang w:val="ru-RU"/>
        </w:rPr>
        <w:t xml:space="preserve">         </w:t>
      </w:r>
      <w:r w:rsidR="00996C89">
        <w:rPr>
          <w:sz w:val="28"/>
          <w:szCs w:val="28"/>
          <w:lang w:val="ru-RU"/>
        </w:rPr>
        <w:t xml:space="preserve">   </w:t>
      </w:r>
      <w:r w:rsidR="007721B3">
        <w:rPr>
          <w:sz w:val="28"/>
          <w:szCs w:val="28"/>
        </w:rPr>
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</w:r>
      <w:r w:rsidR="00B6162A">
        <w:rPr>
          <w:sz w:val="28"/>
          <w:szCs w:val="28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деятельность. </w:t>
      </w:r>
    </w:p>
    <w:p w14:paraId="0CB905BD" w14:textId="77777777" w:rsidR="007721B3" w:rsidRDefault="00B6162A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14:paraId="311DD15E" w14:textId="77777777" w:rsidR="007721B3" w:rsidRDefault="007721B3" w:rsidP="002D6B3A">
      <w:pPr>
        <w:pStyle w:val="Default"/>
        <w:jc w:val="both"/>
        <w:rPr>
          <w:sz w:val="28"/>
          <w:szCs w:val="28"/>
        </w:rPr>
      </w:pPr>
    </w:p>
    <w:p w14:paraId="5FF5D558" w14:textId="77777777" w:rsidR="007721B3" w:rsidRPr="00B97882" w:rsidRDefault="007721B3" w:rsidP="002D6B3A">
      <w:pPr>
        <w:pStyle w:val="Defaul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Общекультурное направление </w:t>
      </w:r>
      <w:r w:rsidR="00EB60AB">
        <w:rPr>
          <w:b/>
          <w:bCs/>
          <w:sz w:val="28"/>
          <w:szCs w:val="28"/>
          <w:lang w:val="ru-RU"/>
        </w:rPr>
        <w:t>(«Познай себя» 5,7,8</w:t>
      </w:r>
      <w:r w:rsidR="00352FDA">
        <w:rPr>
          <w:b/>
          <w:bCs/>
          <w:sz w:val="28"/>
          <w:szCs w:val="28"/>
          <w:lang w:val="ru-RU"/>
        </w:rPr>
        <w:t xml:space="preserve"> классы, </w:t>
      </w:r>
      <w:r w:rsidR="00EB60AB">
        <w:rPr>
          <w:b/>
          <w:bCs/>
          <w:sz w:val="28"/>
          <w:szCs w:val="28"/>
          <w:lang w:val="ru-RU"/>
        </w:rPr>
        <w:t xml:space="preserve"> «Семьеведение</w:t>
      </w:r>
      <w:r w:rsidR="002E088C">
        <w:rPr>
          <w:b/>
          <w:bCs/>
          <w:sz w:val="28"/>
          <w:szCs w:val="28"/>
          <w:lang w:val="ru-RU"/>
        </w:rPr>
        <w:t>» 10-11 классы</w:t>
      </w:r>
      <w:r w:rsidR="00B97882">
        <w:rPr>
          <w:b/>
          <w:bCs/>
          <w:sz w:val="28"/>
          <w:szCs w:val="28"/>
          <w:lang w:val="ru-RU"/>
        </w:rPr>
        <w:t xml:space="preserve"> )</w:t>
      </w:r>
    </w:p>
    <w:p w14:paraId="750674C5" w14:textId="77777777" w:rsidR="007721B3" w:rsidRDefault="007721B3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цель: общекультурное развитие обучающихся, удовлетворение их культурных потребностей и интересов. </w:t>
      </w:r>
    </w:p>
    <w:p w14:paraId="13BAA7AC" w14:textId="77777777" w:rsidR="007721B3" w:rsidRPr="009622A0" w:rsidRDefault="007721B3" w:rsidP="002D6B3A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Основная задача: формирование ценностного отношения обучающихся к культуре в целом, как к духовному богатству общества, сохраняющему национальную самобытность народов Росси</w:t>
      </w:r>
      <w:r w:rsidR="009622A0">
        <w:rPr>
          <w:sz w:val="28"/>
          <w:szCs w:val="28"/>
          <w:lang w:val="ru-RU"/>
        </w:rPr>
        <w:t xml:space="preserve"> области разных видов декоративно</w:t>
      </w:r>
      <w:r>
        <w:rPr>
          <w:sz w:val="28"/>
          <w:szCs w:val="28"/>
        </w:rPr>
        <w:t xml:space="preserve">и. </w:t>
      </w:r>
      <w:r w:rsidR="009622A0">
        <w:rPr>
          <w:sz w:val="28"/>
          <w:szCs w:val="28"/>
          <w:lang w:val="ru-RU"/>
        </w:rPr>
        <w:t>Направление нацелено на воспитание личности творца, способного осуществлять свои творческие замыслы в области разных видов декоративно- прикладного искусства, на формирование у учащихся устойчивых систематических потребностей к саморазвитию, самосовершенствованию. В рамках данного направления учащиеся принимают участие</w:t>
      </w:r>
      <w:r w:rsidR="006E2886">
        <w:rPr>
          <w:sz w:val="28"/>
          <w:szCs w:val="28"/>
          <w:lang w:val="ru-RU"/>
        </w:rPr>
        <w:t xml:space="preserve"> в конкурсах.</w:t>
      </w:r>
    </w:p>
    <w:p w14:paraId="7ABF3FEE" w14:textId="77777777" w:rsidR="0062746A" w:rsidRDefault="00241D6E" w:rsidP="002D6B3A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</w:t>
      </w:r>
      <w:r w:rsidR="007721B3">
        <w:rPr>
          <w:b/>
          <w:bCs/>
          <w:sz w:val="28"/>
          <w:szCs w:val="28"/>
        </w:rPr>
        <w:t xml:space="preserve">Спортивно-оздоровительное направление </w:t>
      </w:r>
      <w:r w:rsidR="0062746A">
        <w:rPr>
          <w:b/>
          <w:bCs/>
          <w:sz w:val="28"/>
          <w:szCs w:val="28"/>
          <w:lang w:val="ru-RU"/>
        </w:rPr>
        <w:t xml:space="preserve"> «Волейбол» 5-9 классы)</w:t>
      </w:r>
      <w:r w:rsidR="0062746A" w:rsidRPr="0062746A">
        <w:rPr>
          <w:sz w:val="28"/>
          <w:szCs w:val="28"/>
        </w:rPr>
        <w:t xml:space="preserve"> </w:t>
      </w:r>
      <w:r w:rsidR="0028288C">
        <w:rPr>
          <w:sz w:val="28"/>
          <w:szCs w:val="28"/>
          <w:lang w:val="ru-RU"/>
        </w:rPr>
        <w:t xml:space="preserve"> </w:t>
      </w:r>
      <w:r w:rsidR="0062746A">
        <w:rPr>
          <w:sz w:val="28"/>
          <w:szCs w:val="28"/>
          <w:lang w:val="ru-RU"/>
        </w:rPr>
        <w:t xml:space="preserve">  </w:t>
      </w:r>
      <w:r w:rsidR="0062746A">
        <w:rPr>
          <w:sz w:val="28"/>
          <w:szCs w:val="28"/>
        </w:rPr>
        <w:t xml:space="preserve"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14:paraId="1604947C" w14:textId="77777777" w:rsidR="0062746A" w:rsidRDefault="0062746A" w:rsidP="002D6B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Основные задачи: физическое развитие обучающихся, привитие им любви к спорту и побуждение к здоровому образу жизни, воспитание силы воли,ответственности,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</w:t>
      </w:r>
    </w:p>
    <w:p w14:paraId="48C118D0" w14:textId="77777777" w:rsidR="00F5158D" w:rsidRDefault="00F5158D" w:rsidP="002D6B3A">
      <w:pPr>
        <w:pStyle w:val="Default"/>
        <w:jc w:val="both"/>
        <w:rPr>
          <w:sz w:val="28"/>
          <w:szCs w:val="28"/>
        </w:rPr>
      </w:pPr>
    </w:p>
    <w:p w14:paraId="32E1AD25" w14:textId="77777777" w:rsidR="00F5158D" w:rsidRDefault="00F5158D" w:rsidP="002D6B3A">
      <w:pPr>
        <w:pStyle w:val="Default"/>
        <w:jc w:val="both"/>
        <w:rPr>
          <w:b/>
          <w:sz w:val="28"/>
          <w:szCs w:val="28"/>
          <w:lang w:val="ru-RU"/>
        </w:rPr>
      </w:pPr>
      <w:r w:rsidRPr="00F5158D">
        <w:rPr>
          <w:b/>
          <w:sz w:val="28"/>
          <w:szCs w:val="28"/>
          <w:lang w:val="ru-RU"/>
        </w:rPr>
        <w:t>Художественно- эстетическая творческая деятельность</w:t>
      </w:r>
      <w:r w:rsidR="00EB60AB">
        <w:rPr>
          <w:b/>
          <w:sz w:val="28"/>
          <w:szCs w:val="28"/>
          <w:lang w:val="ru-RU"/>
        </w:rPr>
        <w:t xml:space="preserve"> </w:t>
      </w:r>
      <w:r w:rsidRPr="00F5158D">
        <w:rPr>
          <w:b/>
          <w:sz w:val="28"/>
          <w:szCs w:val="28"/>
          <w:lang w:val="ru-RU"/>
        </w:rPr>
        <w:t xml:space="preserve"> «Выразительное чтение»</w:t>
      </w:r>
      <w:r w:rsidR="00996C89">
        <w:rPr>
          <w:b/>
          <w:sz w:val="28"/>
          <w:szCs w:val="28"/>
          <w:lang w:val="ru-RU"/>
        </w:rPr>
        <w:t xml:space="preserve"> </w:t>
      </w:r>
      <w:r w:rsidR="00EB60AB">
        <w:rPr>
          <w:b/>
          <w:sz w:val="28"/>
          <w:szCs w:val="28"/>
          <w:lang w:val="ru-RU"/>
        </w:rPr>
        <w:t>(1</w:t>
      </w:r>
      <w:r w:rsidRPr="00F5158D">
        <w:rPr>
          <w:b/>
          <w:sz w:val="28"/>
          <w:szCs w:val="28"/>
          <w:lang w:val="ru-RU"/>
        </w:rPr>
        <w:t xml:space="preserve"> класс)</w:t>
      </w:r>
    </w:p>
    <w:p w14:paraId="16BC2628" w14:textId="77777777" w:rsidR="00F5158D" w:rsidRPr="00F5158D" w:rsidRDefault="00F5158D" w:rsidP="002D6B3A">
      <w:pPr>
        <w:pStyle w:val="Defaul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14:paraId="4B108B78" w14:textId="77777777" w:rsidR="00F5158D" w:rsidRPr="00F5158D" w:rsidRDefault="00804CA7" w:rsidP="00804CA7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F5158D" w:rsidRPr="00F5158D">
        <w:rPr>
          <w:sz w:val="28"/>
          <w:szCs w:val="28"/>
          <w:lang w:val="ru-RU"/>
        </w:rPr>
        <w:t>довлетворение интересов и потребностей</w:t>
      </w:r>
      <w:r>
        <w:rPr>
          <w:sz w:val="28"/>
          <w:szCs w:val="28"/>
          <w:lang w:val="ru-RU"/>
        </w:rPr>
        <w:t xml:space="preserve"> обучающихся в творческом развитии, помощь в </w:t>
      </w:r>
      <w:r w:rsidR="00F5158D" w:rsidRPr="00F5158D">
        <w:rPr>
          <w:sz w:val="28"/>
          <w:szCs w:val="28"/>
          <w:lang w:val="ru-RU"/>
        </w:rPr>
        <w:t>самореализации, раскрытии и развитии способностей и</w:t>
      </w:r>
    </w:p>
    <w:p w14:paraId="54C36A9C" w14:textId="77777777" w:rsidR="00F5158D" w:rsidRPr="00F5158D" w:rsidRDefault="00804CA7" w:rsidP="00996C8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талантов, </w:t>
      </w:r>
      <w:r w:rsidR="00F5158D" w:rsidRPr="00F5158D">
        <w:rPr>
          <w:sz w:val="28"/>
          <w:szCs w:val="28"/>
          <w:lang w:val="ru-RU"/>
        </w:rPr>
        <w:t>ра</w:t>
      </w:r>
      <w:r w:rsidR="00996C89">
        <w:rPr>
          <w:sz w:val="28"/>
          <w:szCs w:val="28"/>
          <w:lang w:val="ru-RU"/>
        </w:rPr>
        <w:t xml:space="preserve">скрытие творческих способностей </w:t>
      </w:r>
      <w:r w:rsidR="00F5158D" w:rsidRPr="00F5158D">
        <w:rPr>
          <w:sz w:val="28"/>
          <w:szCs w:val="28"/>
          <w:lang w:val="ru-RU"/>
        </w:rPr>
        <w:t>школьников, формирован</w:t>
      </w:r>
      <w:r w:rsidR="00996C89">
        <w:rPr>
          <w:sz w:val="28"/>
          <w:szCs w:val="28"/>
          <w:lang w:val="ru-RU"/>
        </w:rPr>
        <w:t xml:space="preserve">ие у них чувства вкуса и умения </w:t>
      </w:r>
      <w:r w:rsidR="00F5158D" w:rsidRPr="00F5158D">
        <w:rPr>
          <w:sz w:val="28"/>
          <w:szCs w:val="28"/>
          <w:lang w:val="ru-RU"/>
        </w:rPr>
        <w:t>ценить прекрасное, форми</w:t>
      </w:r>
      <w:r w:rsidR="00996C89">
        <w:rPr>
          <w:sz w:val="28"/>
          <w:szCs w:val="28"/>
          <w:lang w:val="ru-RU"/>
        </w:rPr>
        <w:t>рование ценностного отношения к культуре.</w:t>
      </w:r>
      <w:r w:rsidR="00F5158D" w:rsidRPr="00F5158D">
        <w:rPr>
          <w:sz w:val="28"/>
          <w:szCs w:val="28"/>
          <w:lang w:val="ru-RU"/>
        </w:rPr>
        <w:t xml:space="preserve"> </w:t>
      </w:r>
    </w:p>
    <w:p w14:paraId="67DDD1B7" w14:textId="77777777" w:rsidR="0062746A" w:rsidRDefault="0062746A" w:rsidP="002D6B3A">
      <w:pPr>
        <w:rPr>
          <w:sz w:val="24"/>
        </w:rPr>
      </w:pPr>
    </w:p>
    <w:p w14:paraId="43C33AAA" w14:textId="77777777" w:rsidR="00FD5348" w:rsidRDefault="00FD5348" w:rsidP="002D6B3A">
      <w:pPr>
        <w:rPr>
          <w:sz w:val="24"/>
        </w:rPr>
      </w:pPr>
    </w:p>
    <w:p w14:paraId="33AE55CA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21DEB8B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10E20013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929A4CE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5DA44CC0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03213A65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2CC9E399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582D332F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5911714F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0D34B85F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3A91D1BB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0727B5C6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1975214F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3D8B85E7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2C9CBD38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1413E011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5987B408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612782A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D98B441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76480903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48EAB68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30527D3D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679B596F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DC2F414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4B1A8DAA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54B989E6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6CEC1FE8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399101F1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0B043B5E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3C663D32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39467BE9" w14:textId="77777777" w:rsidR="00FD5348" w:rsidRDefault="00FD5348" w:rsidP="002D6B3A">
      <w:pPr>
        <w:tabs>
          <w:tab w:val="left" w:pos="15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НАЧАЛЬНОЕ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14:paraId="600C5DD4" w14:textId="77777777" w:rsidR="00FD5348" w:rsidRDefault="00FD5348" w:rsidP="002D6B3A">
      <w:pPr>
        <w:pStyle w:val="a3"/>
        <w:rPr>
          <w:b/>
        </w:rPr>
      </w:pPr>
    </w:p>
    <w:p w14:paraId="55787318" w14:textId="77777777" w:rsidR="00FD5348" w:rsidRPr="00241D6E" w:rsidRDefault="00FD5348" w:rsidP="002D6B3A">
      <w:pPr>
        <w:ind w:left="454" w:right="1262"/>
        <w:jc w:val="center"/>
        <w:rPr>
          <w:b/>
          <w:sz w:val="28"/>
          <w:szCs w:val="28"/>
        </w:rPr>
      </w:pPr>
      <w:r w:rsidRPr="00241D6E">
        <w:rPr>
          <w:b/>
          <w:sz w:val="28"/>
          <w:szCs w:val="28"/>
        </w:rPr>
        <w:t>НЕДЕЛЬНЫЙ</w:t>
      </w:r>
      <w:r w:rsidRPr="00241D6E">
        <w:rPr>
          <w:b/>
          <w:spacing w:val="-4"/>
          <w:sz w:val="28"/>
          <w:szCs w:val="28"/>
        </w:rPr>
        <w:t xml:space="preserve"> </w:t>
      </w:r>
      <w:r w:rsidRPr="00241D6E">
        <w:rPr>
          <w:b/>
          <w:sz w:val="28"/>
          <w:szCs w:val="28"/>
        </w:rPr>
        <w:t>УЧЕБНЫЙ</w:t>
      </w:r>
      <w:r w:rsidRPr="00241D6E">
        <w:rPr>
          <w:b/>
          <w:spacing w:val="-3"/>
          <w:sz w:val="28"/>
          <w:szCs w:val="28"/>
        </w:rPr>
        <w:t xml:space="preserve"> </w:t>
      </w:r>
      <w:r w:rsidRPr="00241D6E">
        <w:rPr>
          <w:b/>
          <w:sz w:val="28"/>
          <w:szCs w:val="28"/>
        </w:rPr>
        <w:t>ПЛАН</w:t>
      </w:r>
      <w:r w:rsidRPr="00241D6E">
        <w:rPr>
          <w:b/>
          <w:spacing w:val="54"/>
          <w:sz w:val="28"/>
          <w:szCs w:val="28"/>
        </w:rPr>
        <w:t xml:space="preserve"> </w:t>
      </w:r>
    </w:p>
    <w:p w14:paraId="08E43AD6" w14:textId="77777777" w:rsidR="00FD5348" w:rsidRPr="00241D6E" w:rsidRDefault="00FD5348" w:rsidP="002D6B3A">
      <w:pPr>
        <w:spacing w:before="1"/>
        <w:ind w:left="456" w:right="1262"/>
        <w:jc w:val="center"/>
        <w:rPr>
          <w:b/>
          <w:sz w:val="28"/>
          <w:szCs w:val="28"/>
        </w:rPr>
      </w:pPr>
      <w:r w:rsidRPr="00241D6E">
        <w:rPr>
          <w:b/>
          <w:sz w:val="28"/>
          <w:szCs w:val="28"/>
        </w:rPr>
        <w:t>НА</w:t>
      </w:r>
      <w:r w:rsidRPr="00241D6E">
        <w:rPr>
          <w:b/>
          <w:spacing w:val="-1"/>
          <w:sz w:val="28"/>
          <w:szCs w:val="28"/>
        </w:rPr>
        <w:t xml:space="preserve"> </w:t>
      </w:r>
      <w:r w:rsidR="00FE7B69">
        <w:rPr>
          <w:b/>
          <w:sz w:val="28"/>
          <w:szCs w:val="28"/>
        </w:rPr>
        <w:t>2024-2025</w:t>
      </w:r>
      <w:r w:rsidRPr="00241D6E">
        <w:rPr>
          <w:b/>
          <w:sz w:val="28"/>
          <w:szCs w:val="28"/>
        </w:rPr>
        <w:t xml:space="preserve"> УЧЕБНЫЙ</w:t>
      </w:r>
      <w:r w:rsidRPr="00241D6E">
        <w:rPr>
          <w:b/>
          <w:spacing w:val="-1"/>
          <w:sz w:val="28"/>
          <w:szCs w:val="28"/>
        </w:rPr>
        <w:t xml:space="preserve"> </w:t>
      </w:r>
      <w:r w:rsidRPr="00241D6E">
        <w:rPr>
          <w:b/>
          <w:sz w:val="28"/>
          <w:szCs w:val="28"/>
        </w:rPr>
        <w:t>ГОД</w:t>
      </w:r>
    </w:p>
    <w:p w14:paraId="36B1D26C" w14:textId="77777777" w:rsidR="00FD5348" w:rsidRDefault="00FD5348" w:rsidP="002D6B3A">
      <w:pPr>
        <w:spacing w:before="1"/>
        <w:ind w:left="456" w:right="1262"/>
        <w:jc w:val="center"/>
        <w:rPr>
          <w:b/>
          <w:sz w:val="24"/>
        </w:rPr>
      </w:pPr>
    </w:p>
    <w:p w14:paraId="5EE2594A" w14:textId="77777777" w:rsidR="00FD5348" w:rsidRDefault="00FD5348" w:rsidP="002D6B3A">
      <w:pPr>
        <w:ind w:left="453" w:right="1262"/>
        <w:jc w:val="center"/>
        <w:rPr>
          <w:b/>
        </w:rPr>
      </w:pPr>
    </w:p>
    <w:tbl>
      <w:tblPr>
        <w:tblStyle w:val="TableNormal"/>
        <w:tblW w:w="101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2491"/>
        <w:gridCol w:w="921"/>
        <w:gridCol w:w="921"/>
        <w:gridCol w:w="919"/>
        <w:gridCol w:w="921"/>
        <w:gridCol w:w="1135"/>
      </w:tblGrid>
      <w:tr w:rsidR="00FD5348" w14:paraId="080BA1AB" w14:textId="77777777" w:rsidTr="00B4200C">
        <w:trPr>
          <w:trHeight w:val="277"/>
        </w:trPr>
        <w:tc>
          <w:tcPr>
            <w:tcW w:w="2869" w:type="dxa"/>
            <w:vMerge w:val="restart"/>
          </w:tcPr>
          <w:p w14:paraId="2C8866D7" w14:textId="77777777" w:rsidR="00FD5348" w:rsidRDefault="00FD5348" w:rsidP="002D6B3A">
            <w:pPr>
              <w:pStyle w:val="TableParagraph"/>
              <w:ind w:left="662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14:paraId="07DE22B8" w14:textId="77777777" w:rsidR="00FD5348" w:rsidRDefault="00FD5348" w:rsidP="002D6B3A">
            <w:pPr>
              <w:pStyle w:val="TableParagraph"/>
              <w:spacing w:before="135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2" w:type="dxa"/>
            <w:gridSpan w:val="4"/>
          </w:tcPr>
          <w:p w14:paraId="6FE6B3CC" w14:textId="77777777" w:rsidR="00FD5348" w:rsidRDefault="00FD5348" w:rsidP="002D6B3A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5" w:type="dxa"/>
            <w:vMerge w:val="restart"/>
          </w:tcPr>
          <w:p w14:paraId="008C99D7" w14:textId="77777777" w:rsidR="00FD5348" w:rsidRDefault="00FD5348" w:rsidP="002D6B3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F682FB" w14:textId="77777777" w:rsidR="00FD5348" w:rsidRDefault="00FD5348" w:rsidP="002D6B3A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D5348" w14:paraId="3B2732E3" w14:textId="77777777" w:rsidTr="00B4200C">
        <w:trPr>
          <w:trHeight w:val="539"/>
        </w:trPr>
        <w:tc>
          <w:tcPr>
            <w:tcW w:w="2869" w:type="dxa"/>
            <w:vMerge/>
            <w:tcBorders>
              <w:top w:val="nil"/>
            </w:tcBorders>
          </w:tcPr>
          <w:p w14:paraId="4145CADD" w14:textId="77777777" w:rsidR="00FD5348" w:rsidRDefault="00FD5348" w:rsidP="002D6B3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2D846926" w14:textId="77777777" w:rsidR="00FD5348" w:rsidRDefault="00FD5348" w:rsidP="002D6B3A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14:paraId="4BC2A554" w14:textId="77777777" w:rsidR="00FD5348" w:rsidRDefault="00FD5348" w:rsidP="002D6B3A">
            <w:pPr>
              <w:pStyle w:val="TableParagraph"/>
              <w:spacing w:before="12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21" w:type="dxa"/>
          </w:tcPr>
          <w:p w14:paraId="054D6F25" w14:textId="77777777" w:rsidR="00FD5348" w:rsidRDefault="00FD5348" w:rsidP="002D6B3A">
            <w:pPr>
              <w:pStyle w:val="TableParagraph"/>
              <w:spacing w:before="128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19" w:type="dxa"/>
          </w:tcPr>
          <w:p w14:paraId="06AD99F0" w14:textId="77777777" w:rsidR="00FD5348" w:rsidRDefault="00FD5348" w:rsidP="002D6B3A">
            <w:pPr>
              <w:pStyle w:val="TableParagraph"/>
              <w:spacing w:before="128"/>
              <w:ind w:left="29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21" w:type="dxa"/>
          </w:tcPr>
          <w:p w14:paraId="4CF74834" w14:textId="77777777" w:rsidR="00FD5348" w:rsidRDefault="00FD5348" w:rsidP="002D6B3A">
            <w:pPr>
              <w:pStyle w:val="TableParagraph"/>
              <w:spacing w:before="128"/>
              <w:ind w:left="30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599DFB0" w14:textId="77777777" w:rsidR="00FD5348" w:rsidRDefault="00FD5348" w:rsidP="002D6B3A">
            <w:pPr>
              <w:rPr>
                <w:sz w:val="2"/>
                <w:szCs w:val="2"/>
              </w:rPr>
            </w:pPr>
          </w:p>
        </w:tc>
      </w:tr>
      <w:tr w:rsidR="00FD5348" w14:paraId="3C3C9E7E" w14:textId="77777777" w:rsidTr="00B4200C">
        <w:trPr>
          <w:trHeight w:val="830"/>
        </w:trPr>
        <w:tc>
          <w:tcPr>
            <w:tcW w:w="2869" w:type="dxa"/>
          </w:tcPr>
          <w:p w14:paraId="69D80109" w14:textId="77777777" w:rsidR="00FD5348" w:rsidRDefault="00FD5348" w:rsidP="002D6B3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1EAC968E" w14:textId="77777777" w:rsidR="00FD5348" w:rsidRDefault="00FD5348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89" w:type="dxa"/>
          </w:tcPr>
          <w:p w14:paraId="5E1888B8" w14:textId="77777777" w:rsidR="00FD5348" w:rsidRDefault="00FD5348" w:rsidP="002D6B3A">
            <w:pPr>
              <w:pStyle w:val="TableParagraph"/>
              <w:spacing w:before="130"/>
              <w:ind w:left="105" w:right="9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21" w:type="dxa"/>
          </w:tcPr>
          <w:p w14:paraId="6E41F174" w14:textId="77777777" w:rsidR="00FD5348" w:rsidRPr="00EB7354" w:rsidRDefault="00FD5348" w:rsidP="002D6B3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2D8DD95" w14:textId="77777777" w:rsidR="00FD5348" w:rsidRPr="00EB7354" w:rsidRDefault="00FD5348" w:rsidP="002D6B3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EB7354"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14:paraId="04B99372" w14:textId="77777777" w:rsidR="00FD5348" w:rsidRDefault="00FD5348" w:rsidP="002D6B3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E5A28B2" w14:textId="77777777" w:rsidR="00FD5348" w:rsidRDefault="00FD5348" w:rsidP="002D6B3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9" w:type="dxa"/>
          </w:tcPr>
          <w:p w14:paraId="43D81BEA" w14:textId="77777777" w:rsidR="00FD5348" w:rsidRDefault="00FD5348" w:rsidP="002D6B3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B3C563" w14:textId="77777777" w:rsidR="00FD5348" w:rsidRDefault="00FD5348" w:rsidP="002D6B3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14:paraId="0FA83797" w14:textId="77777777" w:rsidR="00FD5348" w:rsidRDefault="00FD5348" w:rsidP="002D6B3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69606A" w14:textId="77777777" w:rsidR="00FD5348" w:rsidRDefault="00FD5348" w:rsidP="002D6B3A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14:paraId="3CA4A411" w14:textId="77777777" w:rsidR="00FD5348" w:rsidRDefault="00FD5348" w:rsidP="002D6B3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36E6B0" w14:textId="77777777" w:rsidR="00FD5348" w:rsidRDefault="00FD5348" w:rsidP="002D6B3A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D5348" w14:paraId="1B60786A" w14:textId="77777777" w:rsidTr="00B4200C">
        <w:trPr>
          <w:trHeight w:val="825"/>
        </w:trPr>
        <w:tc>
          <w:tcPr>
            <w:tcW w:w="2869" w:type="dxa"/>
            <w:vMerge w:val="restart"/>
          </w:tcPr>
          <w:p w14:paraId="7C991638" w14:textId="77777777" w:rsidR="00FD5348" w:rsidRDefault="00FD5348" w:rsidP="002D6B3A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7F6695E" w14:textId="77777777" w:rsidR="00FD5348" w:rsidRDefault="00FD5348" w:rsidP="002D6B3A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89" w:type="dxa"/>
          </w:tcPr>
          <w:p w14:paraId="6334FAE9" w14:textId="77777777" w:rsidR="00FD5348" w:rsidRDefault="00FD5348" w:rsidP="002D6B3A">
            <w:pPr>
              <w:pStyle w:val="TableParagraph"/>
              <w:spacing w:before="129"/>
              <w:ind w:left="105" w:right="605"/>
              <w:rPr>
                <w:sz w:val="24"/>
              </w:rPr>
            </w:pPr>
            <w:r>
              <w:rPr>
                <w:sz w:val="24"/>
              </w:rPr>
              <w:t>«Тропинка в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21" w:type="dxa"/>
          </w:tcPr>
          <w:p w14:paraId="028AAC97" w14:textId="77777777" w:rsidR="00FD5348" w:rsidRPr="00EB7354" w:rsidRDefault="00FD5348" w:rsidP="002D6B3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D0BDE92" w14:textId="77777777" w:rsidR="00FD5348" w:rsidRPr="00EB7354" w:rsidRDefault="00FD5348" w:rsidP="002D6B3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EB7354"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14:paraId="6B6645FB" w14:textId="77777777" w:rsidR="00FD5348" w:rsidRDefault="00FD5348" w:rsidP="002D6B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D978ED7" w14:textId="77777777" w:rsidR="00FD5348" w:rsidRDefault="00FD5348" w:rsidP="002D6B3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9" w:type="dxa"/>
          </w:tcPr>
          <w:p w14:paraId="4A4FB43C" w14:textId="77777777" w:rsidR="00FD5348" w:rsidRDefault="00FD5348" w:rsidP="002D6B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EC22B60" w14:textId="77777777" w:rsidR="00FD5348" w:rsidRDefault="00FD5348" w:rsidP="002D6B3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14:paraId="2A06E9F4" w14:textId="77777777" w:rsidR="00FD5348" w:rsidRDefault="00FD5348" w:rsidP="002D6B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649F4A7" w14:textId="77777777" w:rsidR="00FD5348" w:rsidRDefault="00FD5348" w:rsidP="002D6B3A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14:paraId="3E3BA1A8" w14:textId="77777777" w:rsidR="00FD5348" w:rsidRDefault="00FD5348" w:rsidP="002D6B3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0B56E98" w14:textId="77777777" w:rsidR="00FD5348" w:rsidRDefault="00FD5348" w:rsidP="002D6B3A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D5348" w14:paraId="195F4C3B" w14:textId="77777777" w:rsidTr="00B4200C">
        <w:trPr>
          <w:trHeight w:val="825"/>
        </w:trPr>
        <w:tc>
          <w:tcPr>
            <w:tcW w:w="2869" w:type="dxa"/>
            <w:vMerge/>
            <w:tcBorders>
              <w:top w:val="nil"/>
            </w:tcBorders>
          </w:tcPr>
          <w:p w14:paraId="5EF84104" w14:textId="77777777" w:rsidR="00FD5348" w:rsidRDefault="00FD5348" w:rsidP="002D6B3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14:paraId="74E30D5E" w14:textId="77777777" w:rsidR="00FD5348" w:rsidRDefault="00FD5348" w:rsidP="002D6B3A">
            <w:pPr>
              <w:pStyle w:val="TableParagraph"/>
              <w:rPr>
                <w:b/>
                <w:sz w:val="23"/>
              </w:rPr>
            </w:pPr>
          </w:p>
          <w:p w14:paraId="4584C3F6" w14:textId="77777777" w:rsidR="00FD5348" w:rsidRDefault="00FD5348" w:rsidP="002D6B3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21" w:type="dxa"/>
          </w:tcPr>
          <w:p w14:paraId="115E951A" w14:textId="77777777" w:rsidR="00FD5348" w:rsidRPr="00EB7354" w:rsidRDefault="00FD5348" w:rsidP="002D6B3A">
            <w:pPr>
              <w:pStyle w:val="TableParagraph"/>
              <w:rPr>
                <w:b/>
                <w:sz w:val="23"/>
              </w:rPr>
            </w:pPr>
          </w:p>
          <w:p w14:paraId="748ACD06" w14:textId="77777777" w:rsidR="00FD5348" w:rsidRPr="00EB7354" w:rsidRDefault="00842E7C" w:rsidP="002D6B3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" w:type="dxa"/>
          </w:tcPr>
          <w:p w14:paraId="0BE8636E" w14:textId="77777777" w:rsidR="00FD5348" w:rsidRPr="00EB7354" w:rsidRDefault="00FD5348" w:rsidP="002D6B3A">
            <w:pPr>
              <w:pStyle w:val="TableParagraph"/>
              <w:rPr>
                <w:b/>
                <w:sz w:val="24"/>
              </w:rPr>
            </w:pPr>
            <w:r w:rsidRPr="00EB7354">
              <w:rPr>
                <w:b/>
                <w:sz w:val="24"/>
              </w:rPr>
              <w:t xml:space="preserve">      </w:t>
            </w:r>
          </w:p>
          <w:p w14:paraId="6D3B3D5D" w14:textId="77777777" w:rsidR="00FD5348" w:rsidRPr="00EB7354" w:rsidRDefault="00FD5348" w:rsidP="002D6B3A">
            <w:pPr>
              <w:pStyle w:val="TableParagraph"/>
              <w:rPr>
                <w:b/>
                <w:sz w:val="24"/>
              </w:rPr>
            </w:pPr>
            <w:r w:rsidRPr="00EB7354">
              <w:rPr>
                <w:b/>
                <w:sz w:val="24"/>
              </w:rPr>
              <w:t xml:space="preserve">      1</w:t>
            </w:r>
          </w:p>
        </w:tc>
        <w:tc>
          <w:tcPr>
            <w:tcW w:w="919" w:type="dxa"/>
          </w:tcPr>
          <w:p w14:paraId="14AE00CA" w14:textId="77777777" w:rsidR="00FD5348" w:rsidRDefault="00FD5348" w:rsidP="002D6B3A">
            <w:pPr>
              <w:pStyle w:val="TableParagraph"/>
              <w:rPr>
                <w:b/>
                <w:sz w:val="24"/>
              </w:rPr>
            </w:pPr>
          </w:p>
          <w:p w14:paraId="7260FD5A" w14:textId="77777777" w:rsidR="00842E7C" w:rsidRPr="00EB7354" w:rsidRDefault="00842E7C" w:rsidP="002D6B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</w:t>
            </w:r>
          </w:p>
        </w:tc>
        <w:tc>
          <w:tcPr>
            <w:tcW w:w="921" w:type="dxa"/>
          </w:tcPr>
          <w:p w14:paraId="0DE459D6" w14:textId="77777777" w:rsidR="00FD5348" w:rsidRDefault="00FD5348" w:rsidP="002D6B3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C572F34" w14:textId="77777777" w:rsidR="00FD5348" w:rsidRDefault="00FD5348" w:rsidP="002D6B3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7BA83CF" w14:textId="77777777" w:rsidR="00FD5348" w:rsidRDefault="00842E7C" w:rsidP="002D6B3A">
            <w:pPr>
              <w:pStyle w:val="TableParagraph"/>
              <w:ind w:right="4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51623" w14:paraId="6D11C981" w14:textId="77777777" w:rsidTr="00B4200C">
        <w:trPr>
          <w:trHeight w:val="827"/>
        </w:trPr>
        <w:tc>
          <w:tcPr>
            <w:tcW w:w="2869" w:type="dxa"/>
          </w:tcPr>
          <w:p w14:paraId="77FC3777" w14:textId="77777777" w:rsidR="00951623" w:rsidRDefault="00EB60AB" w:rsidP="002D6B3A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Формирование функциональной грамотности</w:t>
            </w:r>
          </w:p>
        </w:tc>
        <w:tc>
          <w:tcPr>
            <w:tcW w:w="2489" w:type="dxa"/>
          </w:tcPr>
          <w:p w14:paraId="21E8CDBD" w14:textId="77777777" w:rsidR="00951623" w:rsidRDefault="00B4200C" w:rsidP="002D6B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921" w:type="dxa"/>
          </w:tcPr>
          <w:p w14:paraId="7B2988B9" w14:textId="77777777" w:rsidR="00B4200C" w:rsidRDefault="00B4200C" w:rsidP="00B4200C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036F22D6" w14:textId="77777777" w:rsidR="00951623" w:rsidRPr="002E088C" w:rsidRDefault="00B4200C" w:rsidP="00B4200C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921" w:type="dxa"/>
          </w:tcPr>
          <w:p w14:paraId="59982882" w14:textId="77777777" w:rsidR="00B4200C" w:rsidRDefault="00B4200C" w:rsidP="00B4200C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14:paraId="3D56E8FB" w14:textId="77777777" w:rsidR="00951623" w:rsidRDefault="00B4200C" w:rsidP="00B4200C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919" w:type="dxa"/>
          </w:tcPr>
          <w:p w14:paraId="4A34B249" w14:textId="77777777" w:rsidR="00951623" w:rsidRDefault="0075265D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</w:t>
            </w:r>
          </w:p>
          <w:p w14:paraId="62A870D6" w14:textId="77777777" w:rsidR="0075265D" w:rsidRDefault="0075265D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1</w:t>
            </w:r>
          </w:p>
        </w:tc>
        <w:tc>
          <w:tcPr>
            <w:tcW w:w="921" w:type="dxa"/>
          </w:tcPr>
          <w:p w14:paraId="72FDA52B" w14:textId="77777777" w:rsidR="00951623" w:rsidRDefault="00951623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7B66440" w14:textId="77777777" w:rsidR="0075265D" w:rsidRDefault="0075265D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1</w:t>
            </w:r>
          </w:p>
        </w:tc>
        <w:tc>
          <w:tcPr>
            <w:tcW w:w="1135" w:type="dxa"/>
          </w:tcPr>
          <w:p w14:paraId="7B30A803" w14:textId="77777777" w:rsidR="00951623" w:rsidRDefault="00951623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AA8735" w14:textId="77777777" w:rsidR="00B55E1C" w:rsidRDefault="00B4200C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4</w:t>
            </w:r>
          </w:p>
        </w:tc>
      </w:tr>
      <w:tr w:rsidR="00B55E1C" w14:paraId="117F4FBC" w14:textId="77777777" w:rsidTr="00B4200C">
        <w:trPr>
          <w:trHeight w:val="827"/>
        </w:trPr>
        <w:tc>
          <w:tcPr>
            <w:tcW w:w="2869" w:type="dxa"/>
          </w:tcPr>
          <w:p w14:paraId="5E6C3E1E" w14:textId="77777777" w:rsidR="00B55E1C" w:rsidRDefault="00B55E1C" w:rsidP="002D6B3A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Художественно- эстетическая творческая деятельность</w:t>
            </w:r>
          </w:p>
        </w:tc>
        <w:tc>
          <w:tcPr>
            <w:tcW w:w="2489" w:type="dxa"/>
          </w:tcPr>
          <w:p w14:paraId="7997E03C" w14:textId="77777777" w:rsidR="00B55E1C" w:rsidRDefault="00B4200C" w:rsidP="00B420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  <w:p w14:paraId="528247BF" w14:textId="77777777" w:rsidR="00B55E1C" w:rsidRDefault="00B55E1C" w:rsidP="002D6B3A">
            <w:pPr>
              <w:pStyle w:val="TableParagraph"/>
              <w:ind w:left="105"/>
              <w:rPr>
                <w:sz w:val="24"/>
              </w:rPr>
            </w:pPr>
          </w:p>
          <w:p w14:paraId="6B073E3B" w14:textId="77777777" w:rsidR="00B55E1C" w:rsidRDefault="00B55E1C" w:rsidP="002D6B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921" w:type="dxa"/>
          </w:tcPr>
          <w:p w14:paraId="0FEB4117" w14:textId="77777777" w:rsidR="00B55E1C" w:rsidRDefault="00B4200C" w:rsidP="002D6B3A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</w:t>
            </w:r>
          </w:p>
          <w:p w14:paraId="4F2CD94F" w14:textId="77777777" w:rsidR="00B4200C" w:rsidRDefault="00B4200C" w:rsidP="002D6B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999042" w14:textId="77777777" w:rsidR="00B4200C" w:rsidRDefault="00B4200C" w:rsidP="002D6B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3FDE50" w14:textId="77777777" w:rsidR="00B4200C" w:rsidRPr="002E088C" w:rsidRDefault="00B4200C" w:rsidP="00B4200C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921" w:type="dxa"/>
          </w:tcPr>
          <w:p w14:paraId="49406E97" w14:textId="77777777" w:rsidR="00B55E1C" w:rsidRDefault="00B55E1C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1</w:t>
            </w:r>
          </w:p>
        </w:tc>
        <w:tc>
          <w:tcPr>
            <w:tcW w:w="919" w:type="dxa"/>
          </w:tcPr>
          <w:p w14:paraId="47DF744A" w14:textId="77777777" w:rsidR="00B55E1C" w:rsidRDefault="00B55E1C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</w:tc>
        <w:tc>
          <w:tcPr>
            <w:tcW w:w="921" w:type="dxa"/>
          </w:tcPr>
          <w:p w14:paraId="627D2820" w14:textId="77777777" w:rsidR="00B55E1C" w:rsidRDefault="00B55E1C" w:rsidP="00B4200C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135" w:type="dxa"/>
          </w:tcPr>
          <w:p w14:paraId="76794D61" w14:textId="77777777" w:rsidR="00B55E1C" w:rsidRDefault="00B55E1C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69A88D0" w14:textId="77777777" w:rsidR="00B55E1C" w:rsidRDefault="00B55E1C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3</w:t>
            </w:r>
          </w:p>
        </w:tc>
      </w:tr>
      <w:tr w:rsidR="0075265D" w14:paraId="117434D2" w14:textId="77777777" w:rsidTr="00B4200C">
        <w:trPr>
          <w:trHeight w:val="884"/>
        </w:trPr>
        <w:tc>
          <w:tcPr>
            <w:tcW w:w="2869" w:type="dxa"/>
          </w:tcPr>
          <w:p w14:paraId="5C228D4D" w14:textId="77777777" w:rsidR="0075265D" w:rsidRDefault="00B55E1C" w:rsidP="002D6B3A">
            <w:pPr>
              <w:pStyle w:val="TableParagraph"/>
              <w:ind w:left="108" w:right="105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Учение с увлечением</w:t>
            </w:r>
          </w:p>
        </w:tc>
        <w:tc>
          <w:tcPr>
            <w:tcW w:w="2489" w:type="dxa"/>
          </w:tcPr>
          <w:p w14:paraId="3493B10B" w14:textId="77777777" w:rsidR="00B55E1C" w:rsidRDefault="00B55E1C" w:rsidP="00B42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Читаю в поисках смысла</w:t>
            </w:r>
          </w:p>
        </w:tc>
        <w:tc>
          <w:tcPr>
            <w:tcW w:w="921" w:type="dxa"/>
          </w:tcPr>
          <w:p w14:paraId="20FBC652" w14:textId="77777777" w:rsidR="0075265D" w:rsidRPr="002E088C" w:rsidRDefault="0075265D" w:rsidP="002D6B3A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921" w:type="dxa"/>
          </w:tcPr>
          <w:p w14:paraId="75F3EAAA" w14:textId="77777777" w:rsidR="0075265D" w:rsidRDefault="0075265D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97E6269" w14:textId="77777777" w:rsidR="00B55E1C" w:rsidRDefault="00B4200C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</w:t>
            </w:r>
          </w:p>
        </w:tc>
        <w:tc>
          <w:tcPr>
            <w:tcW w:w="919" w:type="dxa"/>
          </w:tcPr>
          <w:p w14:paraId="70922A49" w14:textId="77777777" w:rsidR="00B55E1C" w:rsidRDefault="00B4200C" w:rsidP="00B4200C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921" w:type="dxa"/>
          </w:tcPr>
          <w:p w14:paraId="326D320C" w14:textId="77777777" w:rsidR="00B55E1C" w:rsidRPr="00241D6E" w:rsidRDefault="00B55E1C" w:rsidP="002D6B3A">
            <w:pPr>
              <w:pStyle w:val="TableParagraph"/>
              <w:spacing w:before="136"/>
              <w:rPr>
                <w:b/>
                <w:sz w:val="24"/>
              </w:rPr>
            </w:pPr>
          </w:p>
        </w:tc>
        <w:tc>
          <w:tcPr>
            <w:tcW w:w="1135" w:type="dxa"/>
          </w:tcPr>
          <w:p w14:paraId="2225D632" w14:textId="77777777" w:rsidR="0075265D" w:rsidRDefault="00B55E1C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</w:t>
            </w:r>
            <w:r w:rsidR="00B4200C">
              <w:rPr>
                <w:b/>
                <w:sz w:val="23"/>
              </w:rPr>
              <w:t>1</w:t>
            </w:r>
          </w:p>
          <w:p w14:paraId="2096FBDB" w14:textId="77777777" w:rsidR="00B55E1C" w:rsidRDefault="00B55E1C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B48C32B" w14:textId="77777777" w:rsidR="00B55E1C" w:rsidRDefault="00B4200C" w:rsidP="002D6B3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</w:t>
            </w:r>
          </w:p>
        </w:tc>
      </w:tr>
      <w:tr w:rsidR="00B4200C" w14:paraId="6FC59C6B" w14:textId="77777777" w:rsidTr="00B4200C">
        <w:trPr>
          <w:trHeight w:val="884"/>
        </w:trPr>
        <w:tc>
          <w:tcPr>
            <w:tcW w:w="2869" w:type="dxa"/>
          </w:tcPr>
          <w:p w14:paraId="321B1ADB" w14:textId="77777777" w:rsidR="00B4200C" w:rsidRDefault="00B4200C" w:rsidP="00B4200C">
            <w:pPr>
              <w:pStyle w:val="TableParagraph"/>
              <w:ind w:left="108" w:right="8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Спортивно- оздоровительная деятельность </w:t>
            </w:r>
          </w:p>
        </w:tc>
        <w:tc>
          <w:tcPr>
            <w:tcW w:w="2489" w:type="dxa"/>
          </w:tcPr>
          <w:p w14:paraId="54E210BC" w14:textId="77777777" w:rsidR="00B4200C" w:rsidRDefault="00B4200C" w:rsidP="00B4200C">
            <w:pPr>
              <w:pStyle w:val="TableParagraph"/>
              <w:ind w:left="105"/>
              <w:rPr>
                <w:sz w:val="24"/>
              </w:rPr>
            </w:pPr>
          </w:p>
          <w:p w14:paraId="7FA8D994" w14:textId="77777777" w:rsidR="00B4200C" w:rsidRDefault="00B4200C" w:rsidP="00B420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921" w:type="dxa"/>
          </w:tcPr>
          <w:p w14:paraId="0BB00871" w14:textId="77777777" w:rsidR="00B4200C" w:rsidRPr="002E088C" w:rsidRDefault="00B4200C" w:rsidP="002D6B3A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921" w:type="dxa"/>
          </w:tcPr>
          <w:p w14:paraId="7B408C52" w14:textId="77777777" w:rsidR="00B4200C" w:rsidRDefault="00B4200C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</w:tc>
        <w:tc>
          <w:tcPr>
            <w:tcW w:w="919" w:type="dxa"/>
          </w:tcPr>
          <w:p w14:paraId="76542B9C" w14:textId="77777777" w:rsidR="00B4200C" w:rsidRDefault="00B4200C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</w:tc>
        <w:tc>
          <w:tcPr>
            <w:tcW w:w="921" w:type="dxa"/>
          </w:tcPr>
          <w:p w14:paraId="1619E966" w14:textId="77777777" w:rsidR="00B4200C" w:rsidRPr="00241D6E" w:rsidRDefault="00B4200C" w:rsidP="00B4200C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14:paraId="7B1BACEB" w14:textId="77777777" w:rsidR="00B4200C" w:rsidRDefault="00B4200C" w:rsidP="00B4200C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FD5348" w14:paraId="00B64F72" w14:textId="77777777" w:rsidTr="00B4200C">
        <w:trPr>
          <w:trHeight w:val="556"/>
        </w:trPr>
        <w:tc>
          <w:tcPr>
            <w:tcW w:w="5360" w:type="dxa"/>
            <w:gridSpan w:val="2"/>
          </w:tcPr>
          <w:p w14:paraId="0B0EA830" w14:textId="77777777" w:rsidR="00FD5348" w:rsidRDefault="00FD5348" w:rsidP="002D6B3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921" w:type="dxa"/>
          </w:tcPr>
          <w:p w14:paraId="4C5701E5" w14:textId="77777777" w:rsidR="00FD5348" w:rsidRDefault="00FD5348" w:rsidP="002D6B3A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" w:type="dxa"/>
          </w:tcPr>
          <w:p w14:paraId="40F07A78" w14:textId="77777777" w:rsidR="00FD5348" w:rsidRDefault="00FD5348" w:rsidP="002D6B3A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649723FC" w14:textId="77777777" w:rsidR="00FD5348" w:rsidRDefault="00FD5348" w:rsidP="002D6B3A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" w:type="dxa"/>
          </w:tcPr>
          <w:p w14:paraId="154C64F3" w14:textId="77777777" w:rsidR="00FD5348" w:rsidRDefault="00FD5348" w:rsidP="002D6B3A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</w:tcPr>
          <w:p w14:paraId="2EC96F0F" w14:textId="77777777" w:rsidR="00FD5348" w:rsidRDefault="00FD5348" w:rsidP="002D6B3A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6D127658" w14:textId="77777777" w:rsidR="00FD5348" w:rsidRDefault="00FD5348" w:rsidP="002D6B3A">
      <w:pPr>
        <w:rPr>
          <w:sz w:val="24"/>
        </w:rPr>
      </w:pPr>
    </w:p>
    <w:p w14:paraId="7852F511" w14:textId="77777777" w:rsidR="00FD5348" w:rsidRDefault="00FD5348" w:rsidP="002D6B3A">
      <w:pPr>
        <w:rPr>
          <w:sz w:val="24"/>
        </w:rPr>
      </w:pPr>
    </w:p>
    <w:p w14:paraId="21909686" w14:textId="77777777" w:rsidR="00FD5348" w:rsidRDefault="00FD5348" w:rsidP="002D6B3A">
      <w:pPr>
        <w:rPr>
          <w:sz w:val="24"/>
        </w:rPr>
      </w:pPr>
    </w:p>
    <w:p w14:paraId="42EB4435" w14:textId="77777777" w:rsidR="00FD5348" w:rsidRDefault="00FD5348" w:rsidP="002D6B3A">
      <w:pPr>
        <w:rPr>
          <w:sz w:val="24"/>
        </w:rPr>
      </w:pPr>
    </w:p>
    <w:p w14:paraId="56A48191" w14:textId="77777777" w:rsidR="00FD5348" w:rsidRDefault="00FD5348" w:rsidP="002D6B3A">
      <w:pPr>
        <w:rPr>
          <w:sz w:val="24"/>
        </w:rPr>
      </w:pPr>
    </w:p>
    <w:p w14:paraId="000B6921" w14:textId="77777777" w:rsidR="00FD5348" w:rsidRDefault="00FD5348" w:rsidP="002D6B3A">
      <w:pPr>
        <w:rPr>
          <w:sz w:val="24"/>
        </w:rPr>
      </w:pPr>
    </w:p>
    <w:p w14:paraId="50CCB51C" w14:textId="77777777" w:rsidR="00FD5348" w:rsidRDefault="00FD5348" w:rsidP="002D6B3A">
      <w:pPr>
        <w:rPr>
          <w:sz w:val="24"/>
        </w:rPr>
      </w:pPr>
    </w:p>
    <w:p w14:paraId="584CCDC3" w14:textId="77777777" w:rsidR="00FD5348" w:rsidRDefault="00FD5348" w:rsidP="002D6B3A">
      <w:pPr>
        <w:rPr>
          <w:sz w:val="24"/>
        </w:rPr>
      </w:pPr>
    </w:p>
    <w:p w14:paraId="157E8A1C" w14:textId="77777777" w:rsidR="00FD5348" w:rsidRDefault="00FD5348" w:rsidP="002D6B3A">
      <w:pPr>
        <w:rPr>
          <w:sz w:val="24"/>
        </w:rPr>
      </w:pPr>
    </w:p>
    <w:p w14:paraId="3285069A" w14:textId="77777777" w:rsidR="00FD5348" w:rsidRDefault="00FD5348" w:rsidP="002D6B3A">
      <w:pPr>
        <w:rPr>
          <w:sz w:val="24"/>
        </w:rPr>
      </w:pPr>
    </w:p>
    <w:p w14:paraId="345AFECA" w14:textId="77777777" w:rsidR="0062746A" w:rsidRDefault="0062746A" w:rsidP="002D6B3A">
      <w:pPr>
        <w:rPr>
          <w:sz w:val="24"/>
        </w:rPr>
      </w:pPr>
    </w:p>
    <w:p w14:paraId="21ED51BE" w14:textId="77777777" w:rsidR="00FE7B69" w:rsidRDefault="00FE7B69" w:rsidP="002D6B3A">
      <w:pPr>
        <w:rPr>
          <w:sz w:val="24"/>
        </w:rPr>
      </w:pPr>
    </w:p>
    <w:p w14:paraId="2865AF01" w14:textId="77777777" w:rsidR="00FE7B69" w:rsidRDefault="00FE7B69" w:rsidP="002D6B3A">
      <w:pPr>
        <w:rPr>
          <w:sz w:val="24"/>
        </w:rPr>
      </w:pPr>
    </w:p>
    <w:p w14:paraId="5FF7900E" w14:textId="77777777" w:rsidR="00FE7B69" w:rsidRDefault="00FE7B69" w:rsidP="002D6B3A">
      <w:pPr>
        <w:rPr>
          <w:sz w:val="24"/>
        </w:rPr>
      </w:pPr>
    </w:p>
    <w:p w14:paraId="375E48FF" w14:textId="77777777" w:rsidR="00FE7B69" w:rsidRPr="0062746A" w:rsidRDefault="00FE7B69" w:rsidP="002D6B3A">
      <w:pPr>
        <w:rPr>
          <w:sz w:val="24"/>
        </w:rPr>
      </w:pPr>
    </w:p>
    <w:p w14:paraId="3723254C" w14:textId="77777777" w:rsidR="0062746A" w:rsidRDefault="0062746A" w:rsidP="002D6B3A">
      <w:pPr>
        <w:rPr>
          <w:sz w:val="24"/>
        </w:rPr>
      </w:pPr>
    </w:p>
    <w:p w14:paraId="5A5A9319" w14:textId="77777777" w:rsidR="000E14E7" w:rsidRDefault="000E14E7" w:rsidP="002D6B3A">
      <w:pPr>
        <w:tabs>
          <w:tab w:val="left" w:pos="1560"/>
        </w:tabs>
        <w:jc w:val="center"/>
        <w:rPr>
          <w:b/>
          <w:sz w:val="24"/>
        </w:rPr>
      </w:pPr>
    </w:p>
    <w:p w14:paraId="5FCA12A7" w14:textId="77777777" w:rsidR="00505933" w:rsidRDefault="00505933" w:rsidP="002D6B3A">
      <w:pPr>
        <w:jc w:val="right"/>
        <w:rPr>
          <w:sz w:val="24"/>
        </w:rPr>
        <w:sectPr w:rsidR="00505933" w:rsidSect="000A2EFC">
          <w:pgSz w:w="11910" w:h="16840"/>
          <w:pgMar w:top="850" w:right="850" w:bottom="850" w:left="1417" w:header="0" w:footer="727" w:gutter="0"/>
          <w:cols w:space="720"/>
        </w:sectPr>
      </w:pPr>
    </w:p>
    <w:p w14:paraId="663A7213" w14:textId="77777777" w:rsidR="00505933" w:rsidRDefault="00105DD1" w:rsidP="002D6B3A">
      <w:pPr>
        <w:spacing w:before="66"/>
        <w:ind w:left="910" w:right="1262"/>
        <w:jc w:val="center"/>
        <w:rPr>
          <w:b/>
          <w:sz w:val="24"/>
        </w:rPr>
      </w:pPr>
      <w:r>
        <w:rPr>
          <w:b/>
          <w:sz w:val="24"/>
        </w:rPr>
        <w:lastRenderedPageBreak/>
        <w:t>О</w:t>
      </w:r>
      <w:r w:rsidR="00096DA0">
        <w:rPr>
          <w:b/>
          <w:sz w:val="24"/>
        </w:rPr>
        <w:t>СНОВНОЕ</w:t>
      </w:r>
      <w:r w:rsidR="00096DA0">
        <w:rPr>
          <w:b/>
          <w:spacing w:val="-5"/>
          <w:sz w:val="24"/>
        </w:rPr>
        <w:t xml:space="preserve"> </w:t>
      </w:r>
      <w:r w:rsidR="00096DA0">
        <w:rPr>
          <w:b/>
          <w:sz w:val="24"/>
        </w:rPr>
        <w:t>ОБЩЕЕ</w:t>
      </w:r>
      <w:r w:rsidR="00096DA0">
        <w:rPr>
          <w:b/>
          <w:spacing w:val="-3"/>
          <w:sz w:val="24"/>
        </w:rPr>
        <w:t xml:space="preserve"> </w:t>
      </w:r>
      <w:r w:rsidR="00096DA0">
        <w:rPr>
          <w:b/>
          <w:sz w:val="24"/>
        </w:rPr>
        <w:t>ОБРАЗОВАНИЕ</w:t>
      </w:r>
    </w:p>
    <w:p w14:paraId="6B3721D6" w14:textId="77777777" w:rsidR="00241D6E" w:rsidRDefault="00241D6E" w:rsidP="002D6B3A">
      <w:pPr>
        <w:spacing w:before="66"/>
        <w:ind w:left="910" w:right="1262"/>
        <w:jc w:val="center"/>
        <w:rPr>
          <w:b/>
          <w:sz w:val="24"/>
        </w:rPr>
      </w:pPr>
    </w:p>
    <w:p w14:paraId="3D19EDE7" w14:textId="77777777" w:rsidR="00241D6E" w:rsidRDefault="00096DA0" w:rsidP="002D6B3A">
      <w:pPr>
        <w:pStyle w:val="1"/>
        <w:ind w:right="1262"/>
        <w:jc w:val="center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26C884C5" w14:textId="77777777" w:rsidR="00505933" w:rsidRDefault="00096DA0" w:rsidP="002D6B3A">
      <w:pPr>
        <w:pStyle w:val="1"/>
        <w:ind w:right="1262"/>
        <w:jc w:val="center"/>
      </w:pP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E21B59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759A48D6" w14:textId="77777777" w:rsidR="00241D6E" w:rsidRDefault="00241D6E" w:rsidP="002D6B3A">
      <w:pPr>
        <w:pStyle w:val="1"/>
        <w:ind w:right="1262"/>
        <w:jc w:val="center"/>
      </w:pPr>
    </w:p>
    <w:p w14:paraId="3AE940B0" w14:textId="77777777" w:rsidR="00505933" w:rsidRDefault="00505933" w:rsidP="002D6B3A">
      <w:pPr>
        <w:pStyle w:val="a3"/>
        <w:spacing w:before="4"/>
        <w:rPr>
          <w:b/>
          <w:sz w:val="28"/>
        </w:rPr>
      </w:pPr>
    </w:p>
    <w:tbl>
      <w:tblPr>
        <w:tblStyle w:val="TableNormal"/>
        <w:tblW w:w="98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792"/>
        <w:gridCol w:w="794"/>
        <w:gridCol w:w="795"/>
        <w:gridCol w:w="794"/>
        <w:gridCol w:w="794"/>
        <w:gridCol w:w="991"/>
      </w:tblGrid>
      <w:tr w:rsidR="00505933" w14:paraId="6DD1EDE6" w14:textId="77777777" w:rsidTr="001841A2">
        <w:trPr>
          <w:trHeight w:val="506"/>
        </w:trPr>
        <w:tc>
          <w:tcPr>
            <w:tcW w:w="2660" w:type="dxa"/>
            <w:vMerge w:val="restart"/>
          </w:tcPr>
          <w:p w14:paraId="21637F06" w14:textId="77777777" w:rsidR="00505933" w:rsidRDefault="00096DA0" w:rsidP="002D6B3A">
            <w:pPr>
              <w:pStyle w:val="TableParagraph"/>
              <w:ind w:left="59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14:paraId="010CCFEB" w14:textId="77777777" w:rsidR="00505933" w:rsidRDefault="00096DA0" w:rsidP="002D6B3A">
            <w:pPr>
              <w:pStyle w:val="TableParagraph"/>
              <w:ind w:left="400" w:right="3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69" w:type="dxa"/>
            <w:gridSpan w:val="5"/>
          </w:tcPr>
          <w:p w14:paraId="63910977" w14:textId="77777777" w:rsidR="00505933" w:rsidRDefault="00096DA0" w:rsidP="002D6B3A">
            <w:pPr>
              <w:pStyle w:val="TableParagraph"/>
              <w:ind w:left="69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1" w:type="dxa"/>
            <w:vMerge w:val="restart"/>
          </w:tcPr>
          <w:p w14:paraId="4E2502AE" w14:textId="77777777" w:rsidR="00505933" w:rsidRDefault="00505933" w:rsidP="002D6B3A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CE4BA74" w14:textId="77777777" w:rsidR="00505933" w:rsidRDefault="00096DA0" w:rsidP="002D6B3A">
            <w:pPr>
              <w:pStyle w:val="TableParagraph"/>
              <w:ind w:left="224"/>
            </w:pPr>
            <w:r>
              <w:t>Всего</w:t>
            </w:r>
          </w:p>
        </w:tc>
      </w:tr>
      <w:tr w:rsidR="00505933" w14:paraId="2EAD65F6" w14:textId="77777777" w:rsidTr="001841A2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14:paraId="29A070D7" w14:textId="77777777" w:rsidR="00505933" w:rsidRDefault="00505933" w:rsidP="002D6B3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B15AB52" w14:textId="77777777" w:rsidR="00505933" w:rsidRDefault="00505933" w:rsidP="002D6B3A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14:paraId="595A19A4" w14:textId="77777777" w:rsidR="00505933" w:rsidRDefault="00096DA0" w:rsidP="002D6B3A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</w:tcPr>
          <w:p w14:paraId="709692E6" w14:textId="77777777" w:rsidR="00505933" w:rsidRDefault="00096DA0" w:rsidP="002D6B3A">
            <w:pPr>
              <w:pStyle w:val="TableParagraph"/>
              <w:spacing w:before="27"/>
              <w:ind w:left="27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95" w:type="dxa"/>
          </w:tcPr>
          <w:p w14:paraId="5B8E7817" w14:textId="77777777" w:rsidR="00505933" w:rsidRDefault="00096DA0" w:rsidP="002D6B3A">
            <w:pPr>
              <w:pStyle w:val="TableParagraph"/>
              <w:spacing w:before="27"/>
              <w:ind w:left="210" w:right="20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94" w:type="dxa"/>
          </w:tcPr>
          <w:p w14:paraId="03A1F1FC" w14:textId="77777777" w:rsidR="00505933" w:rsidRDefault="00096DA0" w:rsidP="002D6B3A">
            <w:pPr>
              <w:pStyle w:val="TableParagraph"/>
              <w:spacing w:before="27"/>
              <w:ind w:left="170" w:right="157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94" w:type="dxa"/>
          </w:tcPr>
          <w:p w14:paraId="76CD0C09" w14:textId="77777777" w:rsidR="00505933" w:rsidRDefault="00096DA0" w:rsidP="002D6B3A">
            <w:pPr>
              <w:pStyle w:val="TableParagraph"/>
              <w:spacing w:before="27"/>
              <w:ind w:right="263"/>
              <w:jc w:val="right"/>
              <w:rPr>
                <w:b/>
              </w:rPr>
            </w:pPr>
            <w:r>
              <w:rPr>
                <w:b/>
              </w:rPr>
              <w:t>IХ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3353BE04" w14:textId="77777777" w:rsidR="00505933" w:rsidRDefault="00505933" w:rsidP="002D6B3A">
            <w:pPr>
              <w:rPr>
                <w:sz w:val="2"/>
                <w:szCs w:val="2"/>
              </w:rPr>
            </w:pPr>
          </w:p>
        </w:tc>
      </w:tr>
      <w:tr w:rsidR="001841A2" w14:paraId="3C637F6D" w14:textId="77777777" w:rsidTr="001841A2">
        <w:trPr>
          <w:trHeight w:val="827"/>
        </w:trPr>
        <w:tc>
          <w:tcPr>
            <w:tcW w:w="2660" w:type="dxa"/>
            <w:vMerge w:val="restart"/>
          </w:tcPr>
          <w:p w14:paraId="4D2D6549" w14:textId="77777777" w:rsidR="001841A2" w:rsidRDefault="001841A2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14:paraId="61936FF8" w14:textId="77777777" w:rsidR="001841A2" w:rsidRDefault="001841A2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8" w:type="dxa"/>
          </w:tcPr>
          <w:p w14:paraId="703B5DC0" w14:textId="77777777" w:rsidR="001841A2" w:rsidRDefault="001841A2" w:rsidP="002D6B3A">
            <w:pPr>
              <w:pStyle w:val="TableParagraph"/>
              <w:spacing w:before="131"/>
              <w:ind w:left="108" w:right="7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792" w:type="dxa"/>
          </w:tcPr>
          <w:p w14:paraId="308874BB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DF2E5A6" w14:textId="77777777" w:rsidR="001841A2" w:rsidRDefault="001841A2" w:rsidP="002D6B3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6A610897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793694A" w14:textId="77777777" w:rsidR="001841A2" w:rsidRDefault="001841A2" w:rsidP="002D6B3A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14:paraId="5D3B0CF4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D6CDB03" w14:textId="77777777" w:rsidR="001841A2" w:rsidRDefault="001841A2" w:rsidP="002D6B3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141ACAEC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2E7887D" w14:textId="77777777" w:rsidR="001841A2" w:rsidRDefault="001841A2" w:rsidP="002D6B3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676C0B8F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7045939" w14:textId="77777777" w:rsidR="001841A2" w:rsidRDefault="001841A2" w:rsidP="002D6B3A">
            <w:pPr>
              <w:pStyle w:val="TableParagraph"/>
              <w:ind w:right="333"/>
              <w:jc w:val="right"/>
            </w:pPr>
            <w:r>
              <w:t>1</w:t>
            </w:r>
          </w:p>
        </w:tc>
        <w:tc>
          <w:tcPr>
            <w:tcW w:w="991" w:type="dxa"/>
          </w:tcPr>
          <w:p w14:paraId="3CDFA53E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AD30494" w14:textId="77777777" w:rsidR="001841A2" w:rsidRDefault="001841A2" w:rsidP="002D6B3A">
            <w:pPr>
              <w:pStyle w:val="TableParagraph"/>
              <w:ind w:left="11"/>
              <w:jc w:val="center"/>
            </w:pPr>
            <w:r>
              <w:t>5</w:t>
            </w:r>
          </w:p>
        </w:tc>
      </w:tr>
      <w:tr w:rsidR="001841A2" w14:paraId="669F26F2" w14:textId="77777777" w:rsidTr="001841A2">
        <w:trPr>
          <w:trHeight w:val="827"/>
        </w:trPr>
        <w:tc>
          <w:tcPr>
            <w:tcW w:w="2660" w:type="dxa"/>
            <w:vMerge/>
          </w:tcPr>
          <w:p w14:paraId="501C5489" w14:textId="77777777" w:rsidR="001841A2" w:rsidRDefault="001841A2" w:rsidP="002D6B3A">
            <w:pPr>
              <w:pStyle w:val="TableParagraph"/>
              <w:ind w:left="108"/>
              <w:rPr>
                <w:spacing w:val="-1"/>
                <w:sz w:val="24"/>
              </w:rPr>
            </w:pPr>
          </w:p>
        </w:tc>
        <w:tc>
          <w:tcPr>
            <w:tcW w:w="2268" w:type="dxa"/>
          </w:tcPr>
          <w:p w14:paraId="69E3E0BC" w14:textId="77777777" w:rsidR="001841A2" w:rsidRDefault="00BE076A" w:rsidP="002D6B3A">
            <w:pPr>
              <w:pStyle w:val="TableParagraph"/>
              <w:spacing w:before="131"/>
              <w:ind w:left="108" w:right="77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1841A2">
              <w:rPr>
                <w:spacing w:val="-1"/>
                <w:sz w:val="24"/>
              </w:rPr>
              <w:t>История Донбасса</w:t>
            </w:r>
            <w:r>
              <w:rPr>
                <w:spacing w:val="-1"/>
                <w:sz w:val="24"/>
              </w:rPr>
              <w:t>»</w:t>
            </w:r>
          </w:p>
        </w:tc>
        <w:tc>
          <w:tcPr>
            <w:tcW w:w="792" w:type="dxa"/>
          </w:tcPr>
          <w:p w14:paraId="66318BBF" w14:textId="77777777" w:rsidR="001841A2" w:rsidRDefault="001841A2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15CB1D78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  <w:r w:rsidRPr="00BE076A">
              <w:rPr>
                <w:sz w:val="24"/>
              </w:rPr>
              <w:t xml:space="preserve">     </w:t>
            </w:r>
          </w:p>
          <w:p w14:paraId="2C363A78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  <w:r w:rsidRPr="00BE076A">
              <w:rPr>
                <w:sz w:val="24"/>
              </w:rPr>
              <w:t xml:space="preserve">     1</w:t>
            </w:r>
          </w:p>
        </w:tc>
        <w:tc>
          <w:tcPr>
            <w:tcW w:w="795" w:type="dxa"/>
          </w:tcPr>
          <w:p w14:paraId="376DD813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794" w:type="dxa"/>
          </w:tcPr>
          <w:p w14:paraId="0C071983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794" w:type="dxa"/>
          </w:tcPr>
          <w:p w14:paraId="076A6A72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</w:p>
        </w:tc>
        <w:tc>
          <w:tcPr>
            <w:tcW w:w="991" w:type="dxa"/>
          </w:tcPr>
          <w:p w14:paraId="18823F34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</w:p>
          <w:p w14:paraId="57BF72AC" w14:textId="77777777" w:rsidR="001841A2" w:rsidRPr="00BE076A" w:rsidRDefault="001841A2" w:rsidP="002D6B3A">
            <w:pPr>
              <w:pStyle w:val="TableParagraph"/>
              <w:spacing w:before="5"/>
              <w:rPr>
                <w:sz w:val="24"/>
              </w:rPr>
            </w:pPr>
            <w:r w:rsidRPr="00BE076A">
              <w:rPr>
                <w:sz w:val="24"/>
              </w:rPr>
              <w:t xml:space="preserve">        1</w:t>
            </w:r>
          </w:p>
        </w:tc>
      </w:tr>
      <w:tr w:rsidR="00505933" w14:paraId="383D68A3" w14:textId="77777777" w:rsidTr="001841A2">
        <w:trPr>
          <w:trHeight w:val="827"/>
        </w:trPr>
        <w:tc>
          <w:tcPr>
            <w:tcW w:w="2660" w:type="dxa"/>
          </w:tcPr>
          <w:p w14:paraId="02A5F26D" w14:textId="77777777" w:rsidR="00505933" w:rsidRDefault="00096DA0" w:rsidP="002D6B3A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</w:p>
          <w:p w14:paraId="3351F147" w14:textId="77777777" w:rsidR="00505933" w:rsidRDefault="00096DA0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268" w:type="dxa"/>
          </w:tcPr>
          <w:p w14:paraId="69A1F4AE" w14:textId="77777777" w:rsidR="00505933" w:rsidRDefault="00096DA0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0534976C" w14:textId="77777777" w:rsidR="00505933" w:rsidRDefault="006B2113" w:rsidP="002D6B3A">
            <w:pPr>
              <w:pStyle w:val="TableParagraph"/>
              <w:ind w:left="108" w:right="-73"/>
              <w:rPr>
                <w:sz w:val="24"/>
              </w:rPr>
            </w:pPr>
            <w:r>
              <w:rPr>
                <w:sz w:val="24"/>
              </w:rPr>
              <w:t xml:space="preserve">функциональной </w:t>
            </w:r>
            <w:r w:rsidR="00096DA0"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792" w:type="dxa"/>
          </w:tcPr>
          <w:p w14:paraId="4DA1C667" w14:textId="77777777" w:rsidR="00505933" w:rsidRDefault="00505933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4531C9" w14:textId="77777777" w:rsidR="00505933" w:rsidRDefault="00096DA0" w:rsidP="002D6B3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393DA17" w14:textId="77777777" w:rsidR="00505933" w:rsidRDefault="00505933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A2277AE" w14:textId="77777777" w:rsidR="00505933" w:rsidRDefault="00CB1422" w:rsidP="002D6B3A">
            <w:pPr>
              <w:pStyle w:val="TableParagraph"/>
              <w:ind w:left="341"/>
            </w:pPr>
            <w:r>
              <w:t>1</w:t>
            </w:r>
          </w:p>
        </w:tc>
        <w:tc>
          <w:tcPr>
            <w:tcW w:w="795" w:type="dxa"/>
          </w:tcPr>
          <w:p w14:paraId="37560117" w14:textId="77777777" w:rsidR="00505933" w:rsidRDefault="00505933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9748FA4" w14:textId="77777777" w:rsidR="00505933" w:rsidRDefault="00096DA0" w:rsidP="002D6B3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07B780F1" w14:textId="77777777" w:rsidR="00505933" w:rsidRDefault="00505933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5DA427E" w14:textId="77777777" w:rsidR="00505933" w:rsidRDefault="00096DA0" w:rsidP="002D6B3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135A44E" w14:textId="77777777" w:rsidR="00505933" w:rsidRDefault="00427BE0" w:rsidP="002D6B3A">
            <w:pPr>
              <w:pStyle w:val="TableParagraph"/>
            </w:pPr>
            <w:r>
              <w:t xml:space="preserve">      </w:t>
            </w:r>
          </w:p>
          <w:p w14:paraId="41ED1795" w14:textId="77777777" w:rsidR="00427BE0" w:rsidRDefault="004937D1" w:rsidP="002D6B3A">
            <w:pPr>
              <w:pStyle w:val="TableParagraph"/>
            </w:pPr>
            <w:r>
              <w:t xml:space="preserve">      </w:t>
            </w:r>
            <w:r w:rsidR="00CB1422">
              <w:t>1</w:t>
            </w:r>
          </w:p>
        </w:tc>
        <w:tc>
          <w:tcPr>
            <w:tcW w:w="991" w:type="dxa"/>
          </w:tcPr>
          <w:p w14:paraId="3FAE8167" w14:textId="77777777" w:rsidR="00505933" w:rsidRDefault="00505933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4A710D4" w14:textId="77777777" w:rsidR="00505933" w:rsidRDefault="001841A2" w:rsidP="002D6B3A">
            <w:pPr>
              <w:pStyle w:val="TableParagraph"/>
              <w:ind w:left="11"/>
              <w:jc w:val="center"/>
            </w:pPr>
            <w:r>
              <w:t>4</w:t>
            </w:r>
          </w:p>
        </w:tc>
      </w:tr>
      <w:tr w:rsidR="00AB0C8B" w14:paraId="08B04FFE" w14:textId="77777777" w:rsidTr="00AB0C8B">
        <w:trPr>
          <w:trHeight w:val="615"/>
        </w:trPr>
        <w:tc>
          <w:tcPr>
            <w:tcW w:w="2660" w:type="dxa"/>
            <w:vMerge w:val="restart"/>
          </w:tcPr>
          <w:p w14:paraId="26E403F7" w14:textId="77777777" w:rsidR="00AB0C8B" w:rsidRDefault="00AB0C8B" w:rsidP="002D6B3A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478F0E7" w14:textId="77777777" w:rsidR="00AB0C8B" w:rsidRDefault="00AB0C8B" w:rsidP="002D6B3A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7EBE7D0B" w14:textId="77777777" w:rsidR="00AB0C8B" w:rsidRDefault="00AB0C8B" w:rsidP="002D6B3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CD018DD" w14:textId="77777777" w:rsidR="00AB0C8B" w:rsidRDefault="00AB0C8B" w:rsidP="002D6B3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w="792" w:type="dxa"/>
          </w:tcPr>
          <w:p w14:paraId="0656B885" w14:textId="77777777" w:rsidR="00AB0C8B" w:rsidRDefault="00AB0C8B" w:rsidP="002D6B3A">
            <w:pPr>
              <w:pStyle w:val="TableParagraph"/>
            </w:pPr>
            <w:r>
              <w:t xml:space="preserve">      </w:t>
            </w:r>
          </w:p>
          <w:p w14:paraId="47F17EE3" w14:textId="77777777" w:rsidR="00AB0C8B" w:rsidRDefault="00AB0C8B" w:rsidP="002D6B3A">
            <w:pPr>
              <w:pStyle w:val="TableParagraph"/>
            </w:pPr>
            <w:r>
              <w:t xml:space="preserve">      </w:t>
            </w:r>
          </w:p>
          <w:p w14:paraId="169DA9A0" w14:textId="77777777" w:rsidR="00AB0C8B" w:rsidRDefault="00AB0C8B" w:rsidP="002D6B3A">
            <w:pPr>
              <w:pStyle w:val="TableParagraph"/>
            </w:pPr>
          </w:p>
          <w:p w14:paraId="39812CD4" w14:textId="77777777" w:rsidR="00AB0C8B" w:rsidRDefault="00AB0C8B" w:rsidP="002D6B3A">
            <w:pPr>
              <w:pStyle w:val="TableParagraph"/>
            </w:pPr>
            <w:r>
              <w:t xml:space="preserve">     </w:t>
            </w:r>
          </w:p>
        </w:tc>
        <w:tc>
          <w:tcPr>
            <w:tcW w:w="794" w:type="dxa"/>
          </w:tcPr>
          <w:p w14:paraId="2BA1825B" w14:textId="77777777" w:rsidR="00AB0C8B" w:rsidRDefault="00AB0C8B" w:rsidP="00AB0C8B">
            <w:pPr>
              <w:pStyle w:val="TableParagraph"/>
              <w:jc w:val="center"/>
            </w:pPr>
          </w:p>
          <w:p w14:paraId="6E129F84" w14:textId="77777777" w:rsidR="00AB0C8B" w:rsidRDefault="00AB0C8B" w:rsidP="00AB0C8B">
            <w:pPr>
              <w:pStyle w:val="TableParagraph"/>
              <w:jc w:val="center"/>
            </w:pPr>
          </w:p>
          <w:p w14:paraId="5B7E8F93" w14:textId="77777777" w:rsidR="00AB0C8B" w:rsidRDefault="00AB0C8B" w:rsidP="00AB0C8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95" w:type="dxa"/>
          </w:tcPr>
          <w:p w14:paraId="2156E7BA" w14:textId="77777777" w:rsidR="00AB0C8B" w:rsidRDefault="00AB0C8B" w:rsidP="00AB0C8B">
            <w:pPr>
              <w:pStyle w:val="TableParagraph"/>
              <w:jc w:val="center"/>
            </w:pPr>
          </w:p>
          <w:p w14:paraId="1E047E93" w14:textId="77777777" w:rsidR="00AB0C8B" w:rsidRDefault="00AB0C8B" w:rsidP="00AB0C8B">
            <w:pPr>
              <w:pStyle w:val="TableParagraph"/>
              <w:jc w:val="center"/>
            </w:pPr>
          </w:p>
          <w:p w14:paraId="2D788321" w14:textId="77777777" w:rsidR="00AB0C8B" w:rsidRDefault="00AB0C8B" w:rsidP="00AB0C8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034B4589" w14:textId="77777777" w:rsidR="00AB0C8B" w:rsidRDefault="00AB0C8B" w:rsidP="00AB0C8B">
            <w:pPr>
              <w:pStyle w:val="TableParagraph"/>
              <w:jc w:val="center"/>
            </w:pPr>
          </w:p>
          <w:p w14:paraId="79B74340" w14:textId="77777777" w:rsidR="00AB0C8B" w:rsidRDefault="00AB0C8B" w:rsidP="00AB0C8B">
            <w:pPr>
              <w:pStyle w:val="TableParagraph"/>
              <w:jc w:val="center"/>
            </w:pPr>
          </w:p>
          <w:p w14:paraId="069BEE15" w14:textId="77777777" w:rsidR="00AB0C8B" w:rsidRDefault="00AB0C8B" w:rsidP="00AB0C8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2709618A" w14:textId="77777777" w:rsidR="00AB0C8B" w:rsidRDefault="00AB0C8B" w:rsidP="00AB0C8B">
            <w:pPr>
              <w:pStyle w:val="TableParagraph"/>
              <w:spacing w:before="75"/>
              <w:ind w:right="333"/>
              <w:jc w:val="center"/>
            </w:pPr>
          </w:p>
          <w:p w14:paraId="2DEFB0AB" w14:textId="77777777" w:rsidR="00AB0C8B" w:rsidRDefault="00AB0C8B" w:rsidP="00105DD1">
            <w:pPr>
              <w:pStyle w:val="TableParagraph"/>
              <w:spacing w:before="75"/>
              <w:ind w:right="333"/>
              <w:jc w:val="center"/>
            </w:pPr>
            <w:r>
              <w:t>1</w:t>
            </w:r>
          </w:p>
        </w:tc>
        <w:tc>
          <w:tcPr>
            <w:tcW w:w="991" w:type="dxa"/>
            <w:vMerge w:val="restart"/>
          </w:tcPr>
          <w:p w14:paraId="5F59592D" w14:textId="77777777" w:rsidR="00AB0C8B" w:rsidRDefault="00AB0C8B" w:rsidP="002D6B3A">
            <w:pPr>
              <w:pStyle w:val="TableParagraph"/>
              <w:spacing w:before="75"/>
              <w:ind w:left="11"/>
              <w:jc w:val="center"/>
            </w:pPr>
          </w:p>
          <w:p w14:paraId="01BEF103" w14:textId="77777777" w:rsidR="00AB0C8B" w:rsidRDefault="00AB0C8B" w:rsidP="002D6B3A">
            <w:pPr>
              <w:pStyle w:val="TableParagraph"/>
              <w:spacing w:before="75"/>
              <w:ind w:left="11"/>
              <w:jc w:val="center"/>
            </w:pPr>
          </w:p>
          <w:p w14:paraId="1530B584" w14:textId="77777777" w:rsidR="00AB0C8B" w:rsidRDefault="00AB0C8B" w:rsidP="002D6B3A">
            <w:pPr>
              <w:pStyle w:val="TableParagraph"/>
              <w:spacing w:before="75"/>
              <w:ind w:left="11"/>
              <w:jc w:val="center"/>
            </w:pPr>
            <w:r>
              <w:t>5</w:t>
            </w:r>
          </w:p>
        </w:tc>
      </w:tr>
      <w:tr w:rsidR="00AB0C8B" w14:paraId="0341358B" w14:textId="77777777" w:rsidTr="001841A2">
        <w:trPr>
          <w:trHeight w:val="615"/>
        </w:trPr>
        <w:tc>
          <w:tcPr>
            <w:tcW w:w="2660" w:type="dxa"/>
            <w:vMerge/>
          </w:tcPr>
          <w:p w14:paraId="6EF96EE1" w14:textId="77777777" w:rsidR="00AB0C8B" w:rsidRDefault="00AB0C8B" w:rsidP="002D6B3A">
            <w:pPr>
              <w:pStyle w:val="TableParagraph"/>
              <w:spacing w:before="10"/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721FA300" w14:textId="77777777" w:rsidR="00AB0C8B" w:rsidRDefault="00AB0C8B" w:rsidP="002D6B3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«Тропинка в мир профессий»</w:t>
            </w:r>
          </w:p>
        </w:tc>
        <w:tc>
          <w:tcPr>
            <w:tcW w:w="792" w:type="dxa"/>
          </w:tcPr>
          <w:p w14:paraId="42BD1B2E" w14:textId="77777777" w:rsidR="00AB0C8B" w:rsidRDefault="00AB0C8B" w:rsidP="002D6B3A">
            <w:pPr>
              <w:pStyle w:val="TableParagraph"/>
            </w:pPr>
            <w:r>
              <w:t xml:space="preserve">     1</w:t>
            </w:r>
          </w:p>
        </w:tc>
        <w:tc>
          <w:tcPr>
            <w:tcW w:w="794" w:type="dxa"/>
          </w:tcPr>
          <w:p w14:paraId="6BC88801" w14:textId="77777777" w:rsidR="00AB0C8B" w:rsidRDefault="00AB0C8B" w:rsidP="002D6B3A">
            <w:pPr>
              <w:pStyle w:val="TableParagraph"/>
            </w:pPr>
          </w:p>
        </w:tc>
        <w:tc>
          <w:tcPr>
            <w:tcW w:w="795" w:type="dxa"/>
          </w:tcPr>
          <w:p w14:paraId="07167578" w14:textId="77777777" w:rsidR="00AB0C8B" w:rsidRDefault="00AB0C8B" w:rsidP="002D6B3A">
            <w:pPr>
              <w:pStyle w:val="TableParagraph"/>
            </w:pPr>
          </w:p>
        </w:tc>
        <w:tc>
          <w:tcPr>
            <w:tcW w:w="794" w:type="dxa"/>
          </w:tcPr>
          <w:p w14:paraId="03A52DAD" w14:textId="77777777" w:rsidR="00AB0C8B" w:rsidRDefault="00AB0C8B" w:rsidP="002D6B3A">
            <w:pPr>
              <w:pStyle w:val="TableParagraph"/>
            </w:pPr>
          </w:p>
        </w:tc>
        <w:tc>
          <w:tcPr>
            <w:tcW w:w="794" w:type="dxa"/>
          </w:tcPr>
          <w:p w14:paraId="72D5F859" w14:textId="77777777" w:rsidR="00AB0C8B" w:rsidRDefault="00AB0C8B" w:rsidP="002D6B3A">
            <w:pPr>
              <w:pStyle w:val="TableParagraph"/>
              <w:spacing w:before="75"/>
              <w:ind w:right="333"/>
            </w:pPr>
          </w:p>
        </w:tc>
        <w:tc>
          <w:tcPr>
            <w:tcW w:w="991" w:type="dxa"/>
            <w:vMerge/>
          </w:tcPr>
          <w:p w14:paraId="15A55882" w14:textId="77777777" w:rsidR="00AB0C8B" w:rsidRDefault="00AB0C8B" w:rsidP="002D6B3A">
            <w:pPr>
              <w:pStyle w:val="TableParagraph"/>
              <w:spacing w:before="75"/>
              <w:ind w:left="11"/>
              <w:jc w:val="center"/>
            </w:pPr>
          </w:p>
        </w:tc>
      </w:tr>
      <w:tr w:rsidR="00AB0C8B" w14:paraId="3AB0EECE" w14:textId="77777777" w:rsidTr="00AB0C8B">
        <w:trPr>
          <w:trHeight w:val="960"/>
        </w:trPr>
        <w:tc>
          <w:tcPr>
            <w:tcW w:w="2660" w:type="dxa"/>
            <w:vMerge w:val="restart"/>
          </w:tcPr>
          <w:p w14:paraId="77AFBF74" w14:textId="77777777" w:rsidR="00AB0C8B" w:rsidRDefault="00AB0C8B" w:rsidP="002D6B3A">
            <w:pPr>
              <w:pStyle w:val="TableParagraph"/>
              <w:ind w:left="108" w:right="91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50BA8F" w14:textId="77777777" w:rsidR="00AB0C8B" w:rsidRDefault="00AB0C8B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14:paraId="3011BC45" w14:textId="77777777" w:rsidR="00AB0C8B" w:rsidRDefault="00AB0C8B" w:rsidP="002D6B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3705F03" w14:textId="77777777" w:rsidR="00AB0C8B" w:rsidRDefault="00AB0C8B" w:rsidP="002D6B3A">
            <w:pPr>
              <w:pStyle w:val="TableParagraph"/>
              <w:ind w:left="108" w:right="308"/>
              <w:rPr>
                <w:sz w:val="24"/>
              </w:rPr>
            </w:pPr>
          </w:p>
          <w:p w14:paraId="78F9B58D" w14:textId="77777777" w:rsidR="00AB0C8B" w:rsidRDefault="00AB0C8B" w:rsidP="002D6B3A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«Познай себя»</w:t>
            </w:r>
          </w:p>
          <w:p w14:paraId="1EB6DCA8" w14:textId="77777777" w:rsidR="00AB0C8B" w:rsidRDefault="00AB0C8B" w:rsidP="002D6B3A">
            <w:pPr>
              <w:pStyle w:val="TableParagraph"/>
              <w:ind w:left="108" w:right="308"/>
              <w:rPr>
                <w:sz w:val="24"/>
              </w:rPr>
            </w:pPr>
          </w:p>
          <w:p w14:paraId="683BEB60" w14:textId="77777777" w:rsidR="00AB0C8B" w:rsidRDefault="00AB0C8B" w:rsidP="002D6B3A">
            <w:pPr>
              <w:pStyle w:val="TableParagraph"/>
              <w:ind w:left="108" w:right="308"/>
              <w:rPr>
                <w:sz w:val="24"/>
              </w:rPr>
            </w:pPr>
          </w:p>
        </w:tc>
        <w:tc>
          <w:tcPr>
            <w:tcW w:w="792" w:type="dxa"/>
          </w:tcPr>
          <w:p w14:paraId="5DC1B39D" w14:textId="77777777" w:rsidR="00AB0C8B" w:rsidRDefault="00AB0C8B" w:rsidP="002D6B3A">
            <w:pPr>
              <w:pStyle w:val="TableParagraph"/>
              <w:rPr>
                <w:b/>
                <w:sz w:val="24"/>
              </w:rPr>
            </w:pPr>
          </w:p>
          <w:p w14:paraId="6B1483E5" w14:textId="77777777" w:rsidR="00AB0C8B" w:rsidRDefault="00AB0C8B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D14DDAF" w14:textId="77777777" w:rsidR="00AB0C8B" w:rsidRDefault="00AB0C8B" w:rsidP="002D6B3A">
            <w:pPr>
              <w:pStyle w:val="TableParagraph"/>
              <w:ind w:left="10"/>
              <w:jc w:val="center"/>
            </w:pPr>
            <w:r>
              <w:t>1</w:t>
            </w:r>
          </w:p>
          <w:p w14:paraId="74892EDB" w14:textId="77777777" w:rsidR="00AB0C8B" w:rsidRDefault="00AB0C8B" w:rsidP="002D6B3A">
            <w:pPr>
              <w:pStyle w:val="TableParagraph"/>
              <w:ind w:left="10"/>
              <w:jc w:val="center"/>
            </w:pPr>
          </w:p>
          <w:p w14:paraId="4DD76ECF" w14:textId="77777777" w:rsidR="00AB0C8B" w:rsidRDefault="00AB0C8B" w:rsidP="002D6B3A">
            <w:pPr>
              <w:pStyle w:val="TableParagraph"/>
              <w:ind w:left="10"/>
              <w:jc w:val="center"/>
            </w:pPr>
          </w:p>
        </w:tc>
        <w:tc>
          <w:tcPr>
            <w:tcW w:w="794" w:type="dxa"/>
          </w:tcPr>
          <w:p w14:paraId="5CC2E0BA" w14:textId="77777777" w:rsidR="00AB0C8B" w:rsidRDefault="00AB0C8B" w:rsidP="002D6B3A">
            <w:pPr>
              <w:pStyle w:val="TableParagraph"/>
              <w:rPr>
                <w:b/>
                <w:sz w:val="24"/>
              </w:rPr>
            </w:pPr>
          </w:p>
          <w:p w14:paraId="3B341E21" w14:textId="77777777" w:rsidR="00AB0C8B" w:rsidRDefault="00AB0C8B" w:rsidP="002D6B3A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14:paraId="5974BAAB" w14:textId="77777777" w:rsidR="00AB0C8B" w:rsidRDefault="00AB0C8B" w:rsidP="002D6B3A">
            <w:pPr>
              <w:pStyle w:val="TableParagraph"/>
              <w:ind w:left="341"/>
            </w:pPr>
          </w:p>
          <w:p w14:paraId="6E2A146D" w14:textId="77777777" w:rsidR="00AB0C8B" w:rsidRDefault="00AB0C8B" w:rsidP="002D6B3A">
            <w:pPr>
              <w:pStyle w:val="TableParagraph"/>
              <w:ind w:left="341"/>
            </w:pPr>
          </w:p>
          <w:p w14:paraId="5F5E7F6C" w14:textId="77777777" w:rsidR="00AB0C8B" w:rsidRDefault="00AB0C8B" w:rsidP="002D6B3A">
            <w:pPr>
              <w:pStyle w:val="TableParagraph"/>
              <w:ind w:left="341"/>
            </w:pPr>
          </w:p>
        </w:tc>
        <w:tc>
          <w:tcPr>
            <w:tcW w:w="795" w:type="dxa"/>
          </w:tcPr>
          <w:p w14:paraId="474B4CBE" w14:textId="77777777" w:rsidR="00AB0C8B" w:rsidRDefault="00AB0C8B" w:rsidP="002D6B3A">
            <w:pPr>
              <w:pStyle w:val="TableParagraph"/>
              <w:rPr>
                <w:b/>
                <w:sz w:val="24"/>
              </w:rPr>
            </w:pPr>
          </w:p>
          <w:p w14:paraId="2ECBEE31" w14:textId="77777777" w:rsidR="00AB0C8B" w:rsidRDefault="00AB0C8B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07D871F" w14:textId="77777777" w:rsidR="00AB0C8B" w:rsidRDefault="00AB0C8B" w:rsidP="002D6B3A">
            <w:pPr>
              <w:pStyle w:val="TableParagraph"/>
              <w:ind w:left="8"/>
              <w:jc w:val="center"/>
            </w:pPr>
            <w:r>
              <w:t>1</w:t>
            </w:r>
          </w:p>
          <w:p w14:paraId="4AB58861" w14:textId="77777777" w:rsidR="00AB0C8B" w:rsidRDefault="00AB0C8B" w:rsidP="002D6B3A">
            <w:pPr>
              <w:pStyle w:val="TableParagraph"/>
              <w:ind w:left="8"/>
              <w:jc w:val="center"/>
            </w:pPr>
          </w:p>
          <w:p w14:paraId="313DBC18" w14:textId="77777777" w:rsidR="00AB0C8B" w:rsidRDefault="00AB0C8B" w:rsidP="002D6B3A">
            <w:pPr>
              <w:pStyle w:val="TableParagraph"/>
              <w:ind w:left="8"/>
              <w:jc w:val="center"/>
            </w:pPr>
          </w:p>
        </w:tc>
        <w:tc>
          <w:tcPr>
            <w:tcW w:w="794" w:type="dxa"/>
          </w:tcPr>
          <w:p w14:paraId="2865A9CE" w14:textId="77777777" w:rsidR="00AB0C8B" w:rsidRDefault="00AB0C8B" w:rsidP="002D6B3A">
            <w:pPr>
              <w:pStyle w:val="TableParagraph"/>
              <w:rPr>
                <w:b/>
                <w:sz w:val="24"/>
              </w:rPr>
            </w:pPr>
          </w:p>
          <w:p w14:paraId="5F300971" w14:textId="77777777" w:rsidR="00AB0C8B" w:rsidRDefault="00AB0C8B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0E72A70" w14:textId="77777777" w:rsidR="00AB0C8B" w:rsidRDefault="00AB0C8B" w:rsidP="002D6B3A">
            <w:pPr>
              <w:pStyle w:val="TableParagraph"/>
              <w:ind w:left="9"/>
              <w:jc w:val="center"/>
            </w:pPr>
            <w:r>
              <w:t>1</w:t>
            </w:r>
          </w:p>
          <w:p w14:paraId="4F53E43A" w14:textId="77777777" w:rsidR="00AB0C8B" w:rsidRDefault="00AB0C8B" w:rsidP="002D6B3A">
            <w:pPr>
              <w:pStyle w:val="TableParagraph"/>
              <w:ind w:left="9"/>
              <w:jc w:val="center"/>
            </w:pPr>
          </w:p>
          <w:p w14:paraId="6067613B" w14:textId="77777777" w:rsidR="00AB0C8B" w:rsidRDefault="00AB0C8B" w:rsidP="002D6B3A">
            <w:pPr>
              <w:pStyle w:val="TableParagraph"/>
              <w:ind w:left="9"/>
              <w:jc w:val="center"/>
            </w:pPr>
          </w:p>
        </w:tc>
        <w:tc>
          <w:tcPr>
            <w:tcW w:w="794" w:type="dxa"/>
          </w:tcPr>
          <w:p w14:paraId="7909FE4E" w14:textId="77777777" w:rsidR="00AB0C8B" w:rsidRDefault="00AB0C8B" w:rsidP="002D6B3A">
            <w:pPr>
              <w:pStyle w:val="TableParagraph"/>
              <w:rPr>
                <w:b/>
                <w:sz w:val="24"/>
              </w:rPr>
            </w:pPr>
          </w:p>
          <w:p w14:paraId="0F6DE96E" w14:textId="77777777" w:rsidR="00AB0C8B" w:rsidRDefault="00AB0C8B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6A0D471" w14:textId="77777777" w:rsidR="00AB0C8B" w:rsidRDefault="00AB0C8B" w:rsidP="002D6B3A">
            <w:pPr>
              <w:pStyle w:val="TableParagraph"/>
              <w:ind w:right="333"/>
              <w:jc w:val="right"/>
            </w:pPr>
          </w:p>
          <w:p w14:paraId="63029E5C" w14:textId="77777777" w:rsidR="00AB0C8B" w:rsidRDefault="00AB0C8B" w:rsidP="002D6B3A">
            <w:pPr>
              <w:pStyle w:val="TableParagraph"/>
              <w:ind w:right="333"/>
              <w:jc w:val="right"/>
            </w:pPr>
          </w:p>
          <w:p w14:paraId="768208CF" w14:textId="77777777" w:rsidR="00AB0C8B" w:rsidRDefault="00AB0C8B" w:rsidP="002D6B3A">
            <w:pPr>
              <w:pStyle w:val="TableParagraph"/>
              <w:ind w:right="333"/>
              <w:jc w:val="right"/>
            </w:pPr>
          </w:p>
        </w:tc>
        <w:tc>
          <w:tcPr>
            <w:tcW w:w="991" w:type="dxa"/>
          </w:tcPr>
          <w:p w14:paraId="7598E1C9" w14:textId="77777777" w:rsidR="00AB0C8B" w:rsidRDefault="00AB0C8B" w:rsidP="002D6B3A">
            <w:pPr>
              <w:pStyle w:val="TableParagraph"/>
              <w:rPr>
                <w:b/>
                <w:sz w:val="24"/>
              </w:rPr>
            </w:pPr>
          </w:p>
          <w:p w14:paraId="051ACE24" w14:textId="77777777" w:rsidR="00AB0C8B" w:rsidRDefault="00AB0C8B" w:rsidP="002D6B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062E0C4" w14:textId="77777777" w:rsidR="00AB0C8B" w:rsidRDefault="00AB0C8B" w:rsidP="002D6B3A">
            <w:pPr>
              <w:pStyle w:val="TableParagraph"/>
              <w:ind w:left="11"/>
              <w:jc w:val="center"/>
            </w:pPr>
            <w:r>
              <w:t>4</w:t>
            </w:r>
          </w:p>
          <w:p w14:paraId="1C55A70E" w14:textId="77777777" w:rsidR="00AB0C8B" w:rsidRDefault="00AB0C8B" w:rsidP="002D6B3A">
            <w:pPr>
              <w:pStyle w:val="TableParagraph"/>
              <w:ind w:left="11"/>
              <w:jc w:val="center"/>
            </w:pPr>
          </w:p>
          <w:p w14:paraId="1CF694A3" w14:textId="77777777" w:rsidR="00AB0C8B" w:rsidRDefault="00AB0C8B" w:rsidP="002D6B3A">
            <w:pPr>
              <w:pStyle w:val="TableParagraph"/>
              <w:ind w:left="11"/>
              <w:jc w:val="center"/>
            </w:pPr>
          </w:p>
        </w:tc>
      </w:tr>
      <w:tr w:rsidR="00AB0C8B" w14:paraId="11B5497C" w14:textId="77777777" w:rsidTr="001841A2">
        <w:trPr>
          <w:trHeight w:val="960"/>
        </w:trPr>
        <w:tc>
          <w:tcPr>
            <w:tcW w:w="2660" w:type="dxa"/>
            <w:vMerge/>
          </w:tcPr>
          <w:p w14:paraId="30C63A84" w14:textId="77777777" w:rsidR="00AB0C8B" w:rsidRDefault="00AB0C8B" w:rsidP="002D6B3A">
            <w:pPr>
              <w:pStyle w:val="TableParagraph"/>
              <w:ind w:left="108" w:right="914"/>
              <w:rPr>
                <w:spacing w:val="-1"/>
                <w:sz w:val="24"/>
              </w:rPr>
            </w:pPr>
          </w:p>
        </w:tc>
        <w:tc>
          <w:tcPr>
            <w:tcW w:w="2268" w:type="dxa"/>
          </w:tcPr>
          <w:p w14:paraId="3FBFA016" w14:textId="77777777" w:rsidR="00AB0C8B" w:rsidRDefault="00AB0C8B" w:rsidP="002D6B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Спортивный клуб «Олимп» «Волейбол»</w:t>
            </w:r>
          </w:p>
          <w:p w14:paraId="356D466E" w14:textId="77777777" w:rsidR="00CB1422" w:rsidRDefault="00CB1422" w:rsidP="002D6B3A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92" w:type="dxa"/>
          </w:tcPr>
          <w:p w14:paraId="3C33CD04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  <w:r w:rsidRPr="00AB0C8B">
              <w:rPr>
                <w:sz w:val="24"/>
              </w:rPr>
              <w:t>1</w:t>
            </w:r>
          </w:p>
        </w:tc>
        <w:tc>
          <w:tcPr>
            <w:tcW w:w="794" w:type="dxa"/>
          </w:tcPr>
          <w:p w14:paraId="2A4CF13D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  <w:r w:rsidRPr="00AB0C8B">
              <w:rPr>
                <w:sz w:val="24"/>
              </w:rPr>
              <w:t>1</w:t>
            </w:r>
          </w:p>
        </w:tc>
        <w:tc>
          <w:tcPr>
            <w:tcW w:w="795" w:type="dxa"/>
          </w:tcPr>
          <w:p w14:paraId="64CF8261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  <w:r w:rsidRPr="00AB0C8B">
              <w:rPr>
                <w:sz w:val="24"/>
              </w:rPr>
              <w:t>1</w:t>
            </w:r>
          </w:p>
        </w:tc>
        <w:tc>
          <w:tcPr>
            <w:tcW w:w="794" w:type="dxa"/>
          </w:tcPr>
          <w:p w14:paraId="07C9BF8C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  <w:r w:rsidRPr="00AB0C8B">
              <w:rPr>
                <w:sz w:val="24"/>
              </w:rPr>
              <w:t>1</w:t>
            </w:r>
          </w:p>
        </w:tc>
        <w:tc>
          <w:tcPr>
            <w:tcW w:w="794" w:type="dxa"/>
          </w:tcPr>
          <w:p w14:paraId="61C61E72" w14:textId="77777777" w:rsidR="00AB0C8B" w:rsidRDefault="00CB1422" w:rsidP="00AB0C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14:paraId="088AEB49" w14:textId="77777777" w:rsidR="00CB1422" w:rsidRDefault="00CB1422" w:rsidP="00AB0C8B">
            <w:pPr>
              <w:pStyle w:val="TableParagraph"/>
              <w:jc w:val="center"/>
              <w:rPr>
                <w:sz w:val="24"/>
              </w:rPr>
            </w:pPr>
          </w:p>
          <w:p w14:paraId="54710A43" w14:textId="77777777" w:rsidR="00CB1422" w:rsidRPr="00AB0C8B" w:rsidRDefault="00CB1422" w:rsidP="00AB0C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</w:tcPr>
          <w:p w14:paraId="0FA395C4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  <w:r w:rsidRPr="00AB0C8B">
              <w:rPr>
                <w:sz w:val="24"/>
              </w:rPr>
              <w:t>5</w:t>
            </w:r>
          </w:p>
        </w:tc>
      </w:tr>
      <w:tr w:rsidR="00AB0C8B" w14:paraId="0ADA6C6C" w14:textId="77777777" w:rsidTr="001841A2">
        <w:trPr>
          <w:trHeight w:val="960"/>
        </w:trPr>
        <w:tc>
          <w:tcPr>
            <w:tcW w:w="2660" w:type="dxa"/>
          </w:tcPr>
          <w:p w14:paraId="72D0E63F" w14:textId="77777777" w:rsidR="00AB0C8B" w:rsidRDefault="00AB0C8B" w:rsidP="00647D7F">
            <w:pPr>
              <w:pStyle w:val="TableParagraph"/>
              <w:ind w:left="108" w:right="350"/>
              <w:rPr>
                <w:spacing w:val="-1"/>
                <w:sz w:val="24"/>
              </w:rPr>
            </w:pPr>
            <w:r>
              <w:rPr>
                <w:sz w:val="24"/>
              </w:rPr>
              <w:t>Интеллектуальное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531DF4AC" w14:textId="77777777" w:rsidR="00AB0C8B" w:rsidRDefault="00AB0C8B" w:rsidP="002D6B3A">
            <w:pPr>
              <w:pStyle w:val="TableParagraph"/>
              <w:spacing w:before="3"/>
              <w:rPr>
                <w:sz w:val="24"/>
              </w:rPr>
            </w:pPr>
          </w:p>
          <w:p w14:paraId="3F405901" w14:textId="77777777" w:rsidR="00647D7F" w:rsidRDefault="00647D7F" w:rsidP="002D6B3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 От слова к тексту»</w:t>
            </w:r>
          </w:p>
        </w:tc>
        <w:tc>
          <w:tcPr>
            <w:tcW w:w="792" w:type="dxa"/>
          </w:tcPr>
          <w:p w14:paraId="22A35222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6E92A2DD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5" w:type="dxa"/>
          </w:tcPr>
          <w:p w14:paraId="0A7EE130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4091AD4D" w14:textId="77777777" w:rsidR="00AB0C8B" w:rsidRPr="00AB0C8B" w:rsidRDefault="00AB0C8B" w:rsidP="00AB0C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4" w:type="dxa"/>
          </w:tcPr>
          <w:p w14:paraId="2FB24C06" w14:textId="77777777" w:rsidR="00AB0C8B" w:rsidRDefault="00AB0C8B" w:rsidP="00AB0C8B">
            <w:pPr>
              <w:pStyle w:val="TableParagraph"/>
              <w:jc w:val="center"/>
              <w:rPr>
                <w:sz w:val="24"/>
              </w:rPr>
            </w:pPr>
          </w:p>
          <w:p w14:paraId="661B4EFB" w14:textId="77777777" w:rsidR="00647D7F" w:rsidRPr="00AB0C8B" w:rsidRDefault="00647D7F" w:rsidP="00AB0C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B1D3FE" w14:textId="77777777" w:rsidR="00AB0C8B" w:rsidRDefault="00AB0C8B" w:rsidP="00AB0C8B">
            <w:pPr>
              <w:pStyle w:val="TableParagraph"/>
              <w:jc w:val="center"/>
              <w:rPr>
                <w:sz w:val="24"/>
              </w:rPr>
            </w:pPr>
          </w:p>
          <w:p w14:paraId="011E84D4" w14:textId="77777777" w:rsidR="00647D7F" w:rsidRPr="00AB0C8B" w:rsidRDefault="00647D7F" w:rsidP="00AB0C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2FDA" w14:paraId="5F88C308" w14:textId="77777777" w:rsidTr="001841A2">
        <w:trPr>
          <w:trHeight w:val="277"/>
        </w:trPr>
        <w:tc>
          <w:tcPr>
            <w:tcW w:w="4928" w:type="dxa"/>
            <w:gridSpan w:val="2"/>
          </w:tcPr>
          <w:p w14:paraId="787E0F93" w14:textId="77777777" w:rsidR="00352FDA" w:rsidRDefault="00352FDA" w:rsidP="00352FDA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792" w:type="dxa"/>
          </w:tcPr>
          <w:p w14:paraId="1728636B" w14:textId="77777777" w:rsidR="00352FDA" w:rsidRDefault="00352FDA" w:rsidP="00352FDA">
            <w:pPr>
              <w:pStyle w:val="TableParagraph"/>
              <w:spacing w:before="10"/>
              <w:ind w:left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037AB60C" w14:textId="77777777" w:rsidR="00352FDA" w:rsidRDefault="00352FDA" w:rsidP="00352FDA">
            <w:pPr>
              <w:pStyle w:val="TableParagraph"/>
              <w:spacing w:before="10"/>
              <w:ind w:left="34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5" w:type="dxa"/>
          </w:tcPr>
          <w:p w14:paraId="15A6AA5A" w14:textId="77777777" w:rsidR="00352FDA" w:rsidRDefault="00352FDA" w:rsidP="00352FDA">
            <w:pPr>
              <w:pStyle w:val="TableParagraph"/>
              <w:spacing w:before="10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35E1F6D1" w14:textId="77777777" w:rsidR="00352FDA" w:rsidRDefault="00352FDA" w:rsidP="00352FDA">
            <w:pPr>
              <w:pStyle w:val="TableParagraph"/>
              <w:spacing w:before="10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4" w:type="dxa"/>
          </w:tcPr>
          <w:p w14:paraId="38C68BA4" w14:textId="77777777" w:rsidR="00352FDA" w:rsidRDefault="00352FDA" w:rsidP="00352FDA">
            <w:pPr>
              <w:pStyle w:val="TableParagraph"/>
              <w:spacing w:before="10"/>
              <w:ind w:right="333"/>
              <w:rPr>
                <w:b/>
              </w:rPr>
            </w:pPr>
            <w:r>
              <w:rPr>
                <w:b/>
              </w:rPr>
              <w:t xml:space="preserve">      5</w:t>
            </w:r>
          </w:p>
        </w:tc>
        <w:tc>
          <w:tcPr>
            <w:tcW w:w="991" w:type="dxa"/>
          </w:tcPr>
          <w:p w14:paraId="33E7D2A5" w14:textId="77777777" w:rsidR="00352FDA" w:rsidRDefault="00352FDA" w:rsidP="00352FDA">
            <w:pPr>
              <w:pStyle w:val="TableParagraph"/>
              <w:spacing w:before="10"/>
              <w:ind w:left="366" w:right="35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1CAEE180" w14:textId="77777777" w:rsidR="00505933" w:rsidRDefault="00505933" w:rsidP="002D6B3A">
      <w:pPr>
        <w:jc w:val="center"/>
        <w:sectPr w:rsidR="00505933" w:rsidSect="000A2EFC">
          <w:pgSz w:w="11910" w:h="16840"/>
          <w:pgMar w:top="850" w:right="850" w:bottom="850" w:left="1417" w:header="0" w:footer="727" w:gutter="0"/>
          <w:cols w:space="720"/>
        </w:sectPr>
      </w:pPr>
    </w:p>
    <w:p w14:paraId="7C0DABEF" w14:textId="77777777" w:rsidR="00505933" w:rsidRDefault="00096DA0" w:rsidP="002D6B3A">
      <w:pPr>
        <w:spacing w:before="66"/>
        <w:ind w:left="912" w:right="1262"/>
        <w:jc w:val="center"/>
        <w:rPr>
          <w:b/>
          <w:sz w:val="24"/>
        </w:rPr>
      </w:pPr>
      <w:r>
        <w:rPr>
          <w:b/>
          <w:sz w:val="24"/>
        </w:rPr>
        <w:lastRenderedPageBreak/>
        <w:t>СРЕДНЕЕ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14:paraId="3389F81F" w14:textId="77777777" w:rsidR="00241D6E" w:rsidRDefault="00241D6E" w:rsidP="002D6B3A">
      <w:pPr>
        <w:spacing w:before="66"/>
        <w:ind w:left="912" w:right="1262"/>
        <w:jc w:val="center"/>
        <w:rPr>
          <w:b/>
          <w:sz w:val="24"/>
        </w:rPr>
      </w:pPr>
    </w:p>
    <w:p w14:paraId="4F008052" w14:textId="77777777" w:rsidR="00241D6E" w:rsidRDefault="00096DA0" w:rsidP="002D6B3A">
      <w:pPr>
        <w:pStyle w:val="1"/>
        <w:ind w:right="1262"/>
        <w:jc w:val="center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6147B96E" w14:textId="77777777" w:rsidR="00505933" w:rsidRDefault="00096DA0" w:rsidP="002D6B3A">
      <w:pPr>
        <w:pStyle w:val="1"/>
        <w:ind w:right="1262"/>
        <w:jc w:val="center"/>
      </w:pP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EC2995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7A1A387" w14:textId="77777777" w:rsidR="00241D6E" w:rsidRDefault="00241D6E" w:rsidP="002D6B3A">
      <w:pPr>
        <w:pStyle w:val="1"/>
        <w:ind w:right="1262"/>
        <w:jc w:val="center"/>
      </w:pPr>
    </w:p>
    <w:p w14:paraId="2F0B4178" w14:textId="77777777" w:rsidR="00505933" w:rsidRDefault="00505933" w:rsidP="002D6B3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489"/>
        <w:gridCol w:w="1478"/>
        <w:gridCol w:w="1419"/>
        <w:gridCol w:w="1133"/>
      </w:tblGrid>
      <w:tr w:rsidR="00505933" w14:paraId="21BABBD9" w14:textId="77777777">
        <w:trPr>
          <w:trHeight w:val="388"/>
        </w:trPr>
        <w:tc>
          <w:tcPr>
            <w:tcW w:w="2804" w:type="dxa"/>
            <w:vMerge w:val="restart"/>
          </w:tcPr>
          <w:p w14:paraId="5DDB60C0" w14:textId="77777777" w:rsidR="00505933" w:rsidRDefault="00096DA0" w:rsidP="002D6B3A">
            <w:pPr>
              <w:pStyle w:val="TableParagraph"/>
              <w:ind w:left="662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14:paraId="441B7C84" w14:textId="77777777" w:rsidR="00505933" w:rsidRDefault="00096DA0" w:rsidP="002D6B3A">
            <w:pPr>
              <w:pStyle w:val="TableParagraph"/>
              <w:spacing w:before="133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97" w:type="dxa"/>
            <w:gridSpan w:val="2"/>
          </w:tcPr>
          <w:p w14:paraId="6D84BAD4" w14:textId="77777777" w:rsidR="00505933" w:rsidRDefault="00096DA0" w:rsidP="002D6B3A">
            <w:pPr>
              <w:pStyle w:val="TableParagraph"/>
              <w:ind w:left="15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133" w:type="dxa"/>
            <w:vMerge w:val="restart"/>
          </w:tcPr>
          <w:p w14:paraId="18003FEB" w14:textId="77777777" w:rsidR="00505933" w:rsidRDefault="00505933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A0D93C" w14:textId="77777777" w:rsidR="00505933" w:rsidRDefault="00096DA0" w:rsidP="002D6B3A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05933" w14:paraId="5175B385" w14:textId="77777777">
        <w:trPr>
          <w:trHeight w:val="429"/>
        </w:trPr>
        <w:tc>
          <w:tcPr>
            <w:tcW w:w="2804" w:type="dxa"/>
            <w:vMerge/>
            <w:tcBorders>
              <w:top w:val="nil"/>
            </w:tcBorders>
          </w:tcPr>
          <w:p w14:paraId="13C540A3" w14:textId="77777777" w:rsidR="00505933" w:rsidRDefault="00505933" w:rsidP="002D6B3A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14:paraId="114D67A9" w14:textId="77777777" w:rsidR="00505933" w:rsidRDefault="00505933" w:rsidP="002D6B3A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14:paraId="618E8BF2" w14:textId="77777777" w:rsidR="00505933" w:rsidRDefault="00096DA0" w:rsidP="002D6B3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19" w:type="dxa"/>
          </w:tcPr>
          <w:p w14:paraId="349B9CAE" w14:textId="77777777" w:rsidR="00505933" w:rsidRDefault="00096DA0" w:rsidP="002D6B3A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50D689EA" w14:textId="77777777" w:rsidR="00505933" w:rsidRDefault="00505933" w:rsidP="002D6B3A">
            <w:pPr>
              <w:rPr>
                <w:sz w:val="2"/>
                <w:szCs w:val="2"/>
              </w:rPr>
            </w:pPr>
          </w:p>
        </w:tc>
      </w:tr>
      <w:tr w:rsidR="00505933" w14:paraId="76ECD9E1" w14:textId="77777777">
        <w:trPr>
          <w:trHeight w:val="827"/>
        </w:trPr>
        <w:tc>
          <w:tcPr>
            <w:tcW w:w="2804" w:type="dxa"/>
          </w:tcPr>
          <w:p w14:paraId="2B74C32B" w14:textId="77777777" w:rsidR="00505933" w:rsidRDefault="00096DA0" w:rsidP="002D6B3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397017E5" w14:textId="77777777" w:rsidR="00505933" w:rsidRDefault="00096DA0" w:rsidP="002D6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489" w:type="dxa"/>
          </w:tcPr>
          <w:p w14:paraId="1C518CC7" w14:textId="77777777" w:rsidR="00505933" w:rsidRDefault="00096DA0" w:rsidP="002D6B3A">
            <w:pPr>
              <w:pStyle w:val="TableParagraph"/>
              <w:spacing w:before="128"/>
              <w:ind w:left="105" w:right="9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78" w:type="dxa"/>
          </w:tcPr>
          <w:p w14:paraId="7F9266EF" w14:textId="77777777" w:rsidR="00505933" w:rsidRDefault="00096DA0" w:rsidP="002D6B3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14:paraId="2E83EB51" w14:textId="77777777" w:rsidR="00505933" w:rsidRDefault="00096DA0" w:rsidP="002D6B3A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14:paraId="15E74C15" w14:textId="77777777" w:rsidR="00505933" w:rsidRDefault="00505933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55E8A4F" w14:textId="77777777" w:rsidR="00505933" w:rsidRDefault="00096DA0" w:rsidP="002D6B3A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B60AB" w14:paraId="5FF48727" w14:textId="77777777" w:rsidTr="00C669C6">
        <w:trPr>
          <w:trHeight w:val="1341"/>
        </w:trPr>
        <w:tc>
          <w:tcPr>
            <w:tcW w:w="2804" w:type="dxa"/>
            <w:vMerge w:val="restart"/>
          </w:tcPr>
          <w:p w14:paraId="776F7D21" w14:textId="77777777" w:rsidR="00EB60AB" w:rsidRDefault="00EB60AB" w:rsidP="002D6B3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B204684" w14:textId="77777777" w:rsidR="00EB60AB" w:rsidRDefault="00EB60AB" w:rsidP="002D6B3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03DDC3D" w14:textId="77777777" w:rsidR="00EB60AB" w:rsidRDefault="00EB60AB" w:rsidP="002D6B3A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89" w:type="dxa"/>
          </w:tcPr>
          <w:p w14:paraId="10370966" w14:textId="77777777" w:rsidR="00EB60AB" w:rsidRDefault="00EB60AB" w:rsidP="002D6B3A">
            <w:pPr>
              <w:pStyle w:val="TableParagraph"/>
              <w:spacing w:before="128"/>
              <w:ind w:left="105" w:right="253"/>
              <w:rPr>
                <w:spacing w:val="-1"/>
                <w:sz w:val="24"/>
              </w:rPr>
            </w:pPr>
          </w:p>
          <w:p w14:paraId="2A703DA3" w14:textId="77777777" w:rsidR="00EB60AB" w:rsidRDefault="00EB60AB" w:rsidP="002D6B3A">
            <w:pPr>
              <w:pStyle w:val="TableParagraph"/>
              <w:spacing w:before="128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>«Россия- мои горизонты</w:t>
            </w:r>
            <w:r>
              <w:rPr>
                <w:sz w:val="24"/>
              </w:rPr>
              <w:t>»</w:t>
            </w:r>
          </w:p>
        </w:tc>
        <w:tc>
          <w:tcPr>
            <w:tcW w:w="1478" w:type="dxa"/>
          </w:tcPr>
          <w:p w14:paraId="2EF956CE" w14:textId="77777777" w:rsidR="00EB60AB" w:rsidRDefault="00EB60AB" w:rsidP="002D6B3A">
            <w:pPr>
              <w:pStyle w:val="TableParagraph"/>
              <w:rPr>
                <w:sz w:val="24"/>
              </w:rPr>
            </w:pPr>
          </w:p>
          <w:p w14:paraId="2E83E658" w14:textId="77777777" w:rsidR="00EB60AB" w:rsidRDefault="00EB60AB" w:rsidP="002D6B3A">
            <w:pPr>
              <w:pStyle w:val="TableParagraph"/>
              <w:rPr>
                <w:b/>
                <w:sz w:val="24"/>
              </w:rPr>
            </w:pPr>
            <w:r w:rsidRPr="000F4E78">
              <w:rPr>
                <w:b/>
                <w:sz w:val="24"/>
              </w:rPr>
              <w:t xml:space="preserve">          </w:t>
            </w:r>
          </w:p>
          <w:p w14:paraId="152878B7" w14:textId="77777777" w:rsidR="00EB60AB" w:rsidRPr="000F4E78" w:rsidRDefault="00EB60AB" w:rsidP="002D6B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Pr="000F4E78">
              <w:rPr>
                <w:b/>
                <w:sz w:val="24"/>
              </w:rPr>
              <w:t xml:space="preserve"> 1</w:t>
            </w:r>
          </w:p>
          <w:p w14:paraId="4CABC78A" w14:textId="77777777" w:rsidR="00EB60AB" w:rsidRDefault="00EB60AB" w:rsidP="002D6B3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512E8C6" w14:textId="77777777" w:rsidR="00EB60AB" w:rsidRDefault="00EB60AB" w:rsidP="002D6B3A">
            <w:pPr>
              <w:pStyle w:val="TableParagraph"/>
              <w:ind w:left="649"/>
              <w:rPr>
                <w:b/>
                <w:sz w:val="24"/>
              </w:rPr>
            </w:pPr>
          </w:p>
          <w:p w14:paraId="7178E67E" w14:textId="77777777" w:rsidR="00EB60AB" w:rsidRDefault="00EB60AB" w:rsidP="002D6B3A">
            <w:pPr>
              <w:pStyle w:val="TableParagraph"/>
              <w:ind w:left="649"/>
              <w:rPr>
                <w:b/>
                <w:sz w:val="24"/>
              </w:rPr>
            </w:pPr>
          </w:p>
          <w:p w14:paraId="462F65A3" w14:textId="77777777" w:rsidR="00EB60AB" w:rsidRDefault="00EB60AB" w:rsidP="002D6B3A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14:paraId="235AED6B" w14:textId="77777777" w:rsidR="00EB60AB" w:rsidRDefault="00EB60AB" w:rsidP="002D6B3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252D51F" w14:textId="77777777" w:rsidR="00EB60AB" w:rsidRDefault="00EB60AB" w:rsidP="002D6B3A">
            <w:pPr>
              <w:pStyle w:val="TableParagraph"/>
              <w:ind w:left="504"/>
              <w:rPr>
                <w:b/>
                <w:sz w:val="24"/>
              </w:rPr>
            </w:pPr>
          </w:p>
          <w:p w14:paraId="6EC6E964" w14:textId="77777777" w:rsidR="00EB60AB" w:rsidRDefault="00EB60AB" w:rsidP="002D6B3A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B60AB" w14:paraId="7B3C9050" w14:textId="77777777" w:rsidTr="00C669C6">
        <w:trPr>
          <w:trHeight w:val="1341"/>
        </w:trPr>
        <w:tc>
          <w:tcPr>
            <w:tcW w:w="2804" w:type="dxa"/>
            <w:vMerge/>
          </w:tcPr>
          <w:p w14:paraId="42F1DDAD" w14:textId="77777777" w:rsidR="00EB60AB" w:rsidRDefault="00EB60AB" w:rsidP="00EB60AB">
            <w:pPr>
              <w:pStyle w:val="TableParagraph"/>
              <w:spacing w:before="4"/>
              <w:rPr>
                <w:b/>
                <w:sz w:val="35"/>
              </w:rPr>
            </w:pPr>
          </w:p>
        </w:tc>
        <w:tc>
          <w:tcPr>
            <w:tcW w:w="2489" w:type="dxa"/>
          </w:tcPr>
          <w:p w14:paraId="53D20F03" w14:textId="77777777" w:rsidR="00EB60AB" w:rsidRDefault="00EB60AB" w:rsidP="00EB60AB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478" w:type="dxa"/>
          </w:tcPr>
          <w:p w14:paraId="3C96C5C6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  <w:p w14:paraId="7F2E150B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14:paraId="25EA3837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</w:p>
          <w:p w14:paraId="257B5B24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086440A9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</w:p>
          <w:p w14:paraId="091138F0" w14:textId="77777777" w:rsidR="00EB60AB" w:rsidRDefault="00EB60AB" w:rsidP="00EB60A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33" w:type="dxa"/>
          </w:tcPr>
          <w:p w14:paraId="74C202BC" w14:textId="77777777" w:rsidR="00EB60AB" w:rsidRDefault="00EB60AB" w:rsidP="00EB60A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EFE54D" w14:textId="77777777" w:rsidR="00EB60AB" w:rsidRDefault="00EB60AB" w:rsidP="00EB60AB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B60AB" w14:paraId="2E692C6B" w14:textId="77777777">
        <w:trPr>
          <w:trHeight w:val="1379"/>
        </w:trPr>
        <w:tc>
          <w:tcPr>
            <w:tcW w:w="2804" w:type="dxa"/>
          </w:tcPr>
          <w:p w14:paraId="5D7948FE" w14:textId="77777777" w:rsidR="00EB60AB" w:rsidRDefault="00EB60AB" w:rsidP="00EB60AB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F222E6" w14:textId="77777777" w:rsidR="00EB60AB" w:rsidRDefault="00EB60AB" w:rsidP="00EB60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89" w:type="dxa"/>
          </w:tcPr>
          <w:p w14:paraId="3431973D" w14:textId="77777777" w:rsidR="00EB60AB" w:rsidRDefault="00EB60AB" w:rsidP="00EB60A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D83D626" w14:textId="77777777" w:rsidR="00EB60AB" w:rsidRDefault="00EB60AB" w:rsidP="00EB60A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«Семьеведениие»</w:t>
            </w:r>
          </w:p>
        </w:tc>
        <w:tc>
          <w:tcPr>
            <w:tcW w:w="1478" w:type="dxa"/>
          </w:tcPr>
          <w:p w14:paraId="75BB6B95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  <w:p w14:paraId="321B3608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  <w:p w14:paraId="58F490F8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14:paraId="396A5F8C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</w:p>
          <w:p w14:paraId="40E05573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</w:p>
          <w:p w14:paraId="793B0393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14:paraId="680526B2" w14:textId="77777777" w:rsidR="00EB60AB" w:rsidRDefault="00EB60AB" w:rsidP="00EB60AB">
            <w:pPr>
              <w:pStyle w:val="TableParagraph"/>
              <w:rPr>
                <w:b/>
                <w:sz w:val="26"/>
              </w:rPr>
            </w:pPr>
          </w:p>
          <w:p w14:paraId="28AA6417" w14:textId="77777777" w:rsidR="00EB60AB" w:rsidRDefault="00EB60AB" w:rsidP="00EB60A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BCE8FA3" w14:textId="77777777" w:rsidR="00EB60AB" w:rsidRDefault="00EB60AB" w:rsidP="00EB60AB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B60AB" w14:paraId="63B61D76" w14:textId="77777777" w:rsidTr="00254614">
        <w:trPr>
          <w:trHeight w:val="827"/>
        </w:trPr>
        <w:tc>
          <w:tcPr>
            <w:tcW w:w="2804" w:type="dxa"/>
            <w:tcBorders>
              <w:top w:val="nil"/>
            </w:tcBorders>
          </w:tcPr>
          <w:p w14:paraId="13D9D44C" w14:textId="77777777" w:rsidR="00EB60AB" w:rsidRDefault="00EB60AB" w:rsidP="00EB60AB">
            <w:pPr>
              <w:rPr>
                <w:sz w:val="2"/>
                <w:szCs w:val="2"/>
              </w:rPr>
            </w:pPr>
            <w:r>
              <w:t xml:space="preserve">Коммуникативная деятельность </w:t>
            </w:r>
          </w:p>
        </w:tc>
        <w:tc>
          <w:tcPr>
            <w:tcW w:w="2489" w:type="dxa"/>
          </w:tcPr>
          <w:p w14:paraId="26B22FC4" w14:textId="77777777" w:rsidR="00EB60AB" w:rsidRDefault="00EB60AB" w:rsidP="00EB60AB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Мы учимся писать сочинение</w:t>
            </w:r>
          </w:p>
          <w:p w14:paraId="1CDF48F9" w14:textId="77777777" w:rsidR="00EB60AB" w:rsidRDefault="00EB60AB" w:rsidP="00EB60AB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8" w:type="dxa"/>
          </w:tcPr>
          <w:p w14:paraId="3CFF38F9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  <w:p w14:paraId="26396AFF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14:paraId="03CA7781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</w:p>
          <w:p w14:paraId="0957528E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14:paraId="7606B805" w14:textId="77777777" w:rsidR="00EB60AB" w:rsidRDefault="00EB60AB" w:rsidP="00EB60AB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CE9EFC" w14:textId="77777777" w:rsidR="00EB60AB" w:rsidRDefault="00EB60AB" w:rsidP="00EB60AB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2</w:t>
            </w:r>
          </w:p>
        </w:tc>
      </w:tr>
      <w:tr w:rsidR="00EB60AB" w14:paraId="43CDD2EC" w14:textId="77777777">
        <w:trPr>
          <w:trHeight w:val="556"/>
        </w:trPr>
        <w:tc>
          <w:tcPr>
            <w:tcW w:w="5293" w:type="dxa"/>
            <w:gridSpan w:val="2"/>
          </w:tcPr>
          <w:p w14:paraId="5C9511B4" w14:textId="77777777" w:rsidR="00EB60AB" w:rsidRDefault="00EB60AB" w:rsidP="00EB60AB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1478" w:type="dxa"/>
          </w:tcPr>
          <w:p w14:paraId="5DD51E6D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  <w:p w14:paraId="53FD14FC" w14:textId="77777777" w:rsidR="00EB60AB" w:rsidRDefault="00EB60AB" w:rsidP="00EB60A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9" w:type="dxa"/>
          </w:tcPr>
          <w:p w14:paraId="2F1AFC23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</w:p>
          <w:p w14:paraId="39479678" w14:textId="77777777" w:rsidR="00EB60AB" w:rsidRDefault="00EB60AB" w:rsidP="00EB60AB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14:paraId="0A644593" w14:textId="77777777" w:rsidR="00EB60AB" w:rsidRDefault="00EB60AB" w:rsidP="00EB60AB">
            <w:pPr>
              <w:pStyle w:val="TableParagraph"/>
              <w:spacing w:before="138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4A217C41" w14:textId="6DF75DB1" w:rsidR="00096DA0" w:rsidRDefault="00096DA0" w:rsidP="002D6B3A"/>
    <w:p w14:paraId="45D2332E" w14:textId="2C024A7F" w:rsidR="004C52F9" w:rsidRDefault="004C52F9" w:rsidP="002D6B3A"/>
    <w:p w14:paraId="6EF0BB5B" w14:textId="24508E5E" w:rsidR="004C52F9" w:rsidRDefault="004C52F9" w:rsidP="002D6B3A"/>
    <w:p w14:paraId="41726CD0" w14:textId="5DC53809" w:rsidR="004C52F9" w:rsidRDefault="004C52F9" w:rsidP="002D6B3A"/>
    <w:p w14:paraId="72038E41" w14:textId="0D753D6A" w:rsidR="004C52F9" w:rsidRDefault="004C52F9" w:rsidP="002D6B3A"/>
    <w:p w14:paraId="65C1D144" w14:textId="5785FBA9" w:rsidR="004C52F9" w:rsidRDefault="004C52F9" w:rsidP="002D6B3A"/>
    <w:p w14:paraId="4A147A0E" w14:textId="0E9B4800" w:rsidR="004C52F9" w:rsidRDefault="004C52F9" w:rsidP="002D6B3A"/>
    <w:p w14:paraId="7625E477" w14:textId="26BA997A" w:rsidR="004C52F9" w:rsidRDefault="004C52F9" w:rsidP="002D6B3A"/>
    <w:p w14:paraId="5F9E94B1" w14:textId="61BB2D0E" w:rsidR="004C52F9" w:rsidRDefault="004C52F9" w:rsidP="002D6B3A"/>
    <w:p w14:paraId="64BC5B5C" w14:textId="2909BA21" w:rsidR="004C52F9" w:rsidRDefault="004C52F9" w:rsidP="002D6B3A"/>
    <w:p w14:paraId="7536586E" w14:textId="40EB6900" w:rsidR="004C52F9" w:rsidRDefault="004C52F9" w:rsidP="002D6B3A"/>
    <w:p w14:paraId="2227F45A" w14:textId="71D5E1E1" w:rsidR="004C52F9" w:rsidRDefault="004C52F9" w:rsidP="002D6B3A"/>
    <w:p w14:paraId="354775FE" w14:textId="1186517D" w:rsidR="004C52F9" w:rsidRDefault="004C52F9" w:rsidP="002D6B3A"/>
    <w:p w14:paraId="68F0F56F" w14:textId="7F049908" w:rsidR="004C52F9" w:rsidRDefault="004C52F9" w:rsidP="002D6B3A"/>
    <w:p w14:paraId="6E6FD5D1" w14:textId="536AB453" w:rsidR="004C52F9" w:rsidRDefault="004C52F9" w:rsidP="002D6B3A"/>
    <w:p w14:paraId="3F94C8AB" w14:textId="49E30CE8" w:rsidR="004C52F9" w:rsidRDefault="004C52F9" w:rsidP="002D6B3A"/>
    <w:p w14:paraId="2672F062" w14:textId="227C99C0" w:rsidR="004C52F9" w:rsidRDefault="004C52F9" w:rsidP="002D6B3A"/>
    <w:p w14:paraId="21230C6E" w14:textId="58A09BD8" w:rsidR="004C52F9" w:rsidRDefault="004C52F9" w:rsidP="002D6B3A"/>
    <w:p w14:paraId="24879D0A" w14:textId="01A04DDF" w:rsidR="004C52F9" w:rsidRDefault="004C52F9" w:rsidP="002D6B3A"/>
    <w:p w14:paraId="7DD81131" w14:textId="651872F2" w:rsidR="004C52F9" w:rsidRDefault="004C52F9" w:rsidP="002D6B3A"/>
    <w:p w14:paraId="75FE93BD" w14:textId="4276B418" w:rsidR="004C52F9" w:rsidRDefault="004C52F9" w:rsidP="002D6B3A"/>
    <w:p w14:paraId="5EE7CF10" w14:textId="7DFF8A8D" w:rsidR="004C52F9" w:rsidRDefault="004C52F9" w:rsidP="002D6B3A"/>
    <w:p w14:paraId="4F733916" w14:textId="1261D032" w:rsidR="004C52F9" w:rsidRDefault="004C52F9" w:rsidP="002D6B3A"/>
    <w:p w14:paraId="4D7CC16A" w14:textId="37BE6B7E" w:rsidR="004C52F9" w:rsidRDefault="004C52F9" w:rsidP="002D6B3A">
      <w:r>
        <w:rPr>
          <w:noProof/>
        </w:rPr>
        <w:lastRenderedPageBreak/>
        <w:drawing>
          <wp:inline distT="0" distB="0" distL="0" distR="0" wp14:anchorId="1F2E8A6E" wp14:editId="2B0E9037">
            <wp:extent cx="6123305" cy="8612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1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2F9" w:rsidSect="000A2EFC">
      <w:pgSz w:w="11910" w:h="16840"/>
      <w:pgMar w:top="850" w:right="850" w:bottom="850" w:left="1417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8F0C" w14:textId="77777777" w:rsidR="003D11EF" w:rsidRDefault="003D11EF">
      <w:r>
        <w:separator/>
      </w:r>
    </w:p>
  </w:endnote>
  <w:endnote w:type="continuationSeparator" w:id="0">
    <w:p w14:paraId="4074EF79" w14:textId="77777777" w:rsidR="003D11EF" w:rsidRDefault="003D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522989"/>
      <w:docPartObj>
        <w:docPartGallery w:val="Page Numbers (Bottom of Page)"/>
        <w:docPartUnique/>
      </w:docPartObj>
    </w:sdtPr>
    <w:sdtEndPr/>
    <w:sdtContent>
      <w:p w14:paraId="01699247" w14:textId="77777777" w:rsidR="000E14E7" w:rsidRPr="000E14E7" w:rsidRDefault="000E14E7">
        <w:pPr>
          <w:pStyle w:val="a9"/>
          <w:jc w:val="center"/>
        </w:pPr>
        <w:r w:rsidRPr="000E14E7">
          <w:fldChar w:fldCharType="begin"/>
        </w:r>
        <w:r w:rsidRPr="000E14E7">
          <w:instrText>PAGE   \* MERGEFORMAT</w:instrText>
        </w:r>
        <w:r w:rsidRPr="000E14E7">
          <w:fldChar w:fldCharType="separate"/>
        </w:r>
        <w:r w:rsidR="00EB60AB">
          <w:rPr>
            <w:noProof/>
          </w:rPr>
          <w:t>2</w:t>
        </w:r>
        <w:r w:rsidRPr="000E14E7">
          <w:fldChar w:fldCharType="end"/>
        </w:r>
      </w:p>
    </w:sdtContent>
  </w:sdt>
  <w:p w14:paraId="4A1D7187" w14:textId="77777777" w:rsidR="006D385C" w:rsidRDefault="006D385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8BE9" w14:textId="77777777" w:rsidR="003D11EF" w:rsidRDefault="003D11EF">
      <w:r>
        <w:separator/>
      </w:r>
    </w:p>
  </w:footnote>
  <w:footnote w:type="continuationSeparator" w:id="0">
    <w:p w14:paraId="6C63254A" w14:textId="77777777" w:rsidR="003D11EF" w:rsidRDefault="003D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60F8"/>
    <w:multiLevelType w:val="hybridMultilevel"/>
    <w:tmpl w:val="9CD64EDE"/>
    <w:lvl w:ilvl="0" w:tplc="F32A4656">
      <w:numFmt w:val="bullet"/>
      <w:lvlText w:val=""/>
      <w:lvlJc w:val="left"/>
      <w:pPr>
        <w:ind w:left="9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BAED5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F3106E4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46AA46B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B6A0940A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E15C3C1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F827F4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FDAEC7C8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CFEE9E2E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D17AED"/>
    <w:multiLevelType w:val="hybridMultilevel"/>
    <w:tmpl w:val="18C46044"/>
    <w:lvl w:ilvl="0" w:tplc="1794CE7C">
      <w:start w:val="2024"/>
      <w:numFmt w:val="bullet"/>
      <w:lvlText w:val=""/>
      <w:lvlJc w:val="left"/>
      <w:pPr>
        <w:ind w:left="9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5DCB0C6E"/>
    <w:multiLevelType w:val="hybridMultilevel"/>
    <w:tmpl w:val="309AD990"/>
    <w:lvl w:ilvl="0" w:tplc="F028C502">
      <w:numFmt w:val="bullet"/>
      <w:lvlText w:val="•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8370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44CC9A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CC8FB72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F86E1C9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FA867CC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2114484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4C0A9FA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3692F11E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263DED"/>
    <w:multiLevelType w:val="hybridMultilevel"/>
    <w:tmpl w:val="C8CE07E2"/>
    <w:lvl w:ilvl="0" w:tplc="ACD62A1C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6A50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4F340D4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496C2BC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1B82D2D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43604FC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F6E43C1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A5C4FE28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E4B46BA2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A336231"/>
    <w:multiLevelType w:val="hybridMultilevel"/>
    <w:tmpl w:val="4E7C80CA"/>
    <w:lvl w:ilvl="0" w:tplc="7346DFFC">
      <w:start w:val="1"/>
      <w:numFmt w:val="decimal"/>
      <w:lvlText w:val="%1."/>
      <w:lvlJc w:val="left"/>
      <w:pPr>
        <w:ind w:left="2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5" w:hanging="360"/>
      </w:pPr>
    </w:lvl>
    <w:lvl w:ilvl="2" w:tplc="0422001B" w:tentative="1">
      <w:start w:val="1"/>
      <w:numFmt w:val="lowerRoman"/>
      <w:lvlText w:val="%3."/>
      <w:lvlJc w:val="right"/>
      <w:pPr>
        <w:ind w:left="4355" w:hanging="180"/>
      </w:pPr>
    </w:lvl>
    <w:lvl w:ilvl="3" w:tplc="0422000F" w:tentative="1">
      <w:start w:val="1"/>
      <w:numFmt w:val="decimal"/>
      <w:lvlText w:val="%4."/>
      <w:lvlJc w:val="left"/>
      <w:pPr>
        <w:ind w:left="5075" w:hanging="360"/>
      </w:pPr>
    </w:lvl>
    <w:lvl w:ilvl="4" w:tplc="04220019" w:tentative="1">
      <w:start w:val="1"/>
      <w:numFmt w:val="lowerLetter"/>
      <w:lvlText w:val="%5."/>
      <w:lvlJc w:val="left"/>
      <w:pPr>
        <w:ind w:left="5795" w:hanging="360"/>
      </w:pPr>
    </w:lvl>
    <w:lvl w:ilvl="5" w:tplc="0422001B" w:tentative="1">
      <w:start w:val="1"/>
      <w:numFmt w:val="lowerRoman"/>
      <w:lvlText w:val="%6."/>
      <w:lvlJc w:val="right"/>
      <w:pPr>
        <w:ind w:left="6515" w:hanging="180"/>
      </w:pPr>
    </w:lvl>
    <w:lvl w:ilvl="6" w:tplc="0422000F" w:tentative="1">
      <w:start w:val="1"/>
      <w:numFmt w:val="decimal"/>
      <w:lvlText w:val="%7."/>
      <w:lvlJc w:val="left"/>
      <w:pPr>
        <w:ind w:left="7235" w:hanging="360"/>
      </w:pPr>
    </w:lvl>
    <w:lvl w:ilvl="7" w:tplc="04220019" w:tentative="1">
      <w:start w:val="1"/>
      <w:numFmt w:val="lowerLetter"/>
      <w:lvlText w:val="%8."/>
      <w:lvlJc w:val="left"/>
      <w:pPr>
        <w:ind w:left="7955" w:hanging="360"/>
      </w:pPr>
    </w:lvl>
    <w:lvl w:ilvl="8" w:tplc="0422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5" w15:restartNumberingAfterBreak="0">
    <w:nsid w:val="6C1521A4"/>
    <w:multiLevelType w:val="hybridMultilevel"/>
    <w:tmpl w:val="A3A2E604"/>
    <w:lvl w:ilvl="0" w:tplc="B644D67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44AAC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04B0191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B46E466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B3F6680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90B87B00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4DB20566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97309D82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28F47328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933"/>
    <w:rsid w:val="00020BFF"/>
    <w:rsid w:val="00050739"/>
    <w:rsid w:val="0009613B"/>
    <w:rsid w:val="00096DA0"/>
    <w:rsid w:val="000A2EFC"/>
    <w:rsid w:val="000E14E7"/>
    <w:rsid w:val="000E212E"/>
    <w:rsid w:val="000F4E78"/>
    <w:rsid w:val="00105DD1"/>
    <w:rsid w:val="001672B7"/>
    <w:rsid w:val="001841A2"/>
    <w:rsid w:val="001D25A6"/>
    <w:rsid w:val="001D5B6F"/>
    <w:rsid w:val="001F1F6E"/>
    <w:rsid w:val="00241D6E"/>
    <w:rsid w:val="00254614"/>
    <w:rsid w:val="0028288C"/>
    <w:rsid w:val="00282F14"/>
    <w:rsid w:val="002B1C97"/>
    <w:rsid w:val="002D6B3A"/>
    <w:rsid w:val="002E088C"/>
    <w:rsid w:val="00352FDA"/>
    <w:rsid w:val="003D11EF"/>
    <w:rsid w:val="003D592F"/>
    <w:rsid w:val="00427BE0"/>
    <w:rsid w:val="00446489"/>
    <w:rsid w:val="00485C9F"/>
    <w:rsid w:val="004937D1"/>
    <w:rsid w:val="004B0370"/>
    <w:rsid w:val="004C4526"/>
    <w:rsid w:val="004C52F9"/>
    <w:rsid w:val="004F6B21"/>
    <w:rsid w:val="00505933"/>
    <w:rsid w:val="0054164A"/>
    <w:rsid w:val="0054212B"/>
    <w:rsid w:val="005834F9"/>
    <w:rsid w:val="0062746A"/>
    <w:rsid w:val="00647D7F"/>
    <w:rsid w:val="006559EF"/>
    <w:rsid w:val="00664D95"/>
    <w:rsid w:val="006B2113"/>
    <w:rsid w:val="006D385C"/>
    <w:rsid w:val="006E2886"/>
    <w:rsid w:val="00726276"/>
    <w:rsid w:val="00736B4B"/>
    <w:rsid w:val="0075265D"/>
    <w:rsid w:val="00755FE1"/>
    <w:rsid w:val="00771FE3"/>
    <w:rsid w:val="007721B3"/>
    <w:rsid w:val="007B3172"/>
    <w:rsid w:val="007C33F2"/>
    <w:rsid w:val="00804CA7"/>
    <w:rsid w:val="00842E7C"/>
    <w:rsid w:val="008531A4"/>
    <w:rsid w:val="00853CB5"/>
    <w:rsid w:val="00856705"/>
    <w:rsid w:val="00951623"/>
    <w:rsid w:val="009622A0"/>
    <w:rsid w:val="00996C89"/>
    <w:rsid w:val="009E1948"/>
    <w:rsid w:val="00A1014C"/>
    <w:rsid w:val="00A50C84"/>
    <w:rsid w:val="00AB0C8B"/>
    <w:rsid w:val="00AE5358"/>
    <w:rsid w:val="00B1315F"/>
    <w:rsid w:val="00B4200C"/>
    <w:rsid w:val="00B55E1C"/>
    <w:rsid w:val="00B6162A"/>
    <w:rsid w:val="00B97882"/>
    <w:rsid w:val="00BE076A"/>
    <w:rsid w:val="00BF21C4"/>
    <w:rsid w:val="00C669C6"/>
    <w:rsid w:val="00C75212"/>
    <w:rsid w:val="00CB1422"/>
    <w:rsid w:val="00CF5C20"/>
    <w:rsid w:val="00D00EC8"/>
    <w:rsid w:val="00D95537"/>
    <w:rsid w:val="00DC450A"/>
    <w:rsid w:val="00DC4984"/>
    <w:rsid w:val="00DD3500"/>
    <w:rsid w:val="00DE1564"/>
    <w:rsid w:val="00E006EB"/>
    <w:rsid w:val="00E21B59"/>
    <w:rsid w:val="00E3305B"/>
    <w:rsid w:val="00EB60AB"/>
    <w:rsid w:val="00EB7354"/>
    <w:rsid w:val="00EC2995"/>
    <w:rsid w:val="00EE3F08"/>
    <w:rsid w:val="00F131A4"/>
    <w:rsid w:val="00F5158D"/>
    <w:rsid w:val="00FD5348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F5360"/>
  <w15:docId w15:val="{6A0DD036-8A42-4553-A7A2-1C8253D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735" w:right="126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97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D25A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21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DD350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5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350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50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35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3500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DC45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45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450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5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450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rmal">
    <w:name w:val="ConsPlusNormal"/>
    <w:rsid w:val="00254614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82D-1E37-424D-9BD9-A3331212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Орхидея</dc:creator>
  <cp:lastModifiedBy>Ольга Походенко</cp:lastModifiedBy>
  <cp:revision>48</cp:revision>
  <cp:lastPrinted>2024-08-19T12:05:00Z</cp:lastPrinted>
  <dcterms:created xsi:type="dcterms:W3CDTF">2023-08-28T09:43:00Z</dcterms:created>
  <dcterms:modified xsi:type="dcterms:W3CDTF">2024-10-10T13:19:00Z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