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17" w:rsidRPr="00CD2F22" w:rsidRDefault="00D41B17" w:rsidP="00D41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41B17" w:rsidRPr="00CD2F22" w:rsidRDefault="00D41B17" w:rsidP="00D41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F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CD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1B17" w:rsidRDefault="00D41B17" w:rsidP="00D41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</w:t>
      </w:r>
    </w:p>
    <w:p w:rsidR="00D41B17" w:rsidRDefault="00D41B17" w:rsidP="00D41B17">
      <w:pPr>
        <w:pStyle w:val="Default"/>
        <w:spacing w:line="276" w:lineRule="auto"/>
        <w:jc w:val="both"/>
      </w:pPr>
    </w:p>
    <w:p w:rsidR="00D41B17" w:rsidRPr="00902849" w:rsidRDefault="00D41B17" w:rsidP="00D41B17">
      <w:pPr>
        <w:pStyle w:val="Default"/>
        <w:spacing w:line="360" w:lineRule="auto"/>
        <w:jc w:val="both"/>
      </w:pPr>
      <w:r>
        <w:t xml:space="preserve">                     </w:t>
      </w:r>
      <w:r w:rsidRPr="00902849">
        <w:t>Рабочая программа по учебному предмету «Функциональная грамотность»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образования.</w:t>
      </w:r>
    </w:p>
    <w:p w:rsidR="00D41B17" w:rsidRPr="00D41B17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B17">
        <w:rPr>
          <w:rFonts w:ascii="Times New Roman" w:hAnsi="Times New Roman" w:cs="Times New Roman"/>
          <w:b/>
          <w:sz w:val="24"/>
          <w:szCs w:val="24"/>
        </w:rPr>
        <w:t xml:space="preserve">           Программа нацелена на развитие: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математическая грамотность)</w:t>
      </w:r>
      <w:r w:rsidRPr="00902849">
        <w:rPr>
          <w:rFonts w:ascii="Times New Roman" w:hAnsi="Times New Roman" w:cs="Times New Roman"/>
          <w:sz w:val="24"/>
          <w:szCs w:val="24"/>
        </w:rPr>
        <w:t>;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читательская грамотность</w:t>
      </w:r>
      <w:r w:rsidRPr="009028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естественнонаучная грамотность</w:t>
      </w:r>
      <w:r w:rsidRPr="0090284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- способности человека принимать эффективные решения в разнообразных </w:t>
      </w:r>
      <w:r w:rsidRPr="00902849">
        <w:rPr>
          <w:rFonts w:ascii="Times New Roman" w:hAnsi="Times New Roman" w:cs="Times New Roman"/>
          <w:b/>
          <w:i/>
          <w:sz w:val="24"/>
          <w:szCs w:val="24"/>
        </w:rPr>
        <w:t>финансовых ситуациях,</w:t>
      </w:r>
      <w:r w:rsidRPr="00902849">
        <w:rPr>
          <w:rFonts w:ascii="Times New Roman" w:hAnsi="Times New Roman" w:cs="Times New Roman"/>
          <w:sz w:val="24"/>
          <w:szCs w:val="24"/>
        </w:rPr>
        <w:t xml:space="preserve"> способствующих улучшению финансового благополучия личности и общества, а также возможности участия в экономической жизни.</w:t>
      </w:r>
      <w:bookmarkStart w:id="0" w:name="_GoBack"/>
      <w:bookmarkEnd w:id="0"/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lastRenderedPageBreak/>
        <w:t>В Программе содержание внеурочной деятельности ФГ структурно представлено шестью модулями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образования: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модуль № 1 «Читательская грамотность»;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модуль № 2 «Математическая грамотность»;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модуль № 3 «Естественно-научная грамотность»;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модуль № 4 «Глобальные компетенции»;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 модуль № 5 «Финансовая грамотность»; модуль </w:t>
      </w:r>
    </w:p>
    <w:p w:rsidR="00D41B17" w:rsidRPr="00902849" w:rsidRDefault="00D41B17" w:rsidP="00D4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>№ 6 «Креативное мышление».</w:t>
      </w:r>
    </w:p>
    <w:p w:rsidR="00D41B17" w:rsidRDefault="00D41B17" w:rsidP="00D4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B17" w:rsidRPr="00902849" w:rsidRDefault="00D41B17" w:rsidP="00D4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B17" w:rsidRPr="00902849" w:rsidRDefault="00D41B17" w:rsidP="00D41B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49">
        <w:rPr>
          <w:rFonts w:ascii="Times New Roman" w:hAnsi="Times New Roman" w:cs="Times New Roman"/>
          <w:b/>
          <w:bCs/>
          <w:sz w:val="24"/>
          <w:szCs w:val="24"/>
        </w:rPr>
        <w:t>ЦЕЛЬ УЧЕБНОГО ПРЕДМЕТА «ФУНКЦИОНАЛЬНАЯ ГРАМОТНОСТЬ»</w:t>
      </w:r>
    </w:p>
    <w:p w:rsidR="00D41B17" w:rsidRPr="00902849" w:rsidRDefault="00D41B17" w:rsidP="00D41B17">
      <w:pPr>
        <w:pStyle w:val="Default"/>
        <w:spacing w:line="276" w:lineRule="auto"/>
        <w:jc w:val="both"/>
      </w:pPr>
      <w:r w:rsidRPr="00902849"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D41B17" w:rsidRPr="00902849" w:rsidRDefault="00D41B17" w:rsidP="00D41B17">
      <w:pPr>
        <w:pStyle w:val="Default"/>
        <w:spacing w:line="276" w:lineRule="auto"/>
        <w:jc w:val="both"/>
      </w:pPr>
      <w:r>
        <w:t xml:space="preserve">             </w:t>
      </w:r>
      <w:r w:rsidRPr="00902849">
        <w:t xml:space="preserve"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D41B17" w:rsidRPr="00902849" w:rsidRDefault="00D41B17" w:rsidP="00D41B17">
      <w:pPr>
        <w:pStyle w:val="Default"/>
        <w:spacing w:line="276" w:lineRule="auto"/>
        <w:jc w:val="both"/>
      </w:pPr>
      <w:r>
        <w:t xml:space="preserve">         </w:t>
      </w:r>
      <w:r w:rsidRPr="00902849">
        <w:t xml:space="preserve">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 </w:t>
      </w:r>
    </w:p>
    <w:p w:rsidR="00D41B17" w:rsidRPr="00902849" w:rsidRDefault="00D41B17" w:rsidP="00D41B17">
      <w:pPr>
        <w:pStyle w:val="Default"/>
        <w:spacing w:line="276" w:lineRule="auto"/>
        <w:jc w:val="both"/>
        <w:rPr>
          <w:b/>
          <w:bCs/>
        </w:rPr>
      </w:pPr>
    </w:p>
    <w:p w:rsidR="00D41B17" w:rsidRDefault="00D41B17" w:rsidP="00D41B17">
      <w:pPr>
        <w:pStyle w:val="Default"/>
        <w:spacing w:line="276" w:lineRule="auto"/>
        <w:jc w:val="both"/>
        <w:rPr>
          <w:b/>
          <w:bCs/>
        </w:rPr>
      </w:pPr>
    </w:p>
    <w:p w:rsidR="00D41B17" w:rsidRDefault="00D41B17" w:rsidP="00D41B17">
      <w:pPr>
        <w:pStyle w:val="Default"/>
        <w:spacing w:line="276" w:lineRule="auto"/>
        <w:jc w:val="both"/>
        <w:rPr>
          <w:b/>
          <w:bCs/>
        </w:rPr>
      </w:pPr>
      <w:r w:rsidRPr="00902849">
        <w:rPr>
          <w:b/>
          <w:bCs/>
        </w:rPr>
        <w:t>МЕСТО УЧЕБНОГО ПРЕДМЕТА «ФУНКЦИОНАЛЬНАЯ ГРАМОТНОСТЬ»</w:t>
      </w:r>
      <w:r>
        <w:rPr>
          <w:b/>
          <w:bCs/>
        </w:rPr>
        <w:t xml:space="preserve"> </w:t>
      </w:r>
    </w:p>
    <w:p w:rsidR="00D41B17" w:rsidRPr="00902849" w:rsidRDefault="00D41B17" w:rsidP="00D41B17">
      <w:pPr>
        <w:pStyle w:val="Default"/>
        <w:spacing w:line="276" w:lineRule="auto"/>
        <w:jc w:val="both"/>
      </w:pPr>
      <w:r w:rsidRPr="00902849">
        <w:rPr>
          <w:b/>
          <w:bCs/>
        </w:rPr>
        <w:t xml:space="preserve">В УЧЕБНОМ ПЛАНЕ </w:t>
      </w:r>
    </w:p>
    <w:p w:rsidR="00D41B17" w:rsidRDefault="00D41B17" w:rsidP="00D41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49">
        <w:rPr>
          <w:rFonts w:ascii="Times New Roman" w:hAnsi="Times New Roman" w:cs="Times New Roman"/>
          <w:sz w:val="24"/>
          <w:szCs w:val="24"/>
        </w:rPr>
        <w:t xml:space="preserve">Предусматривается по 1 часу в неделю в 5-9 классах, всего 34 учебных часа в год. </w:t>
      </w:r>
    </w:p>
    <w:p w:rsidR="00CA4E55" w:rsidRDefault="00CA4E55"/>
    <w:sectPr w:rsidR="00CA4E55" w:rsidSect="00D41B17">
      <w:pgSz w:w="11906" w:h="16838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7"/>
    <w:rsid w:val="001251AE"/>
    <w:rsid w:val="00141773"/>
    <w:rsid w:val="001D1930"/>
    <w:rsid w:val="00201AB0"/>
    <w:rsid w:val="00390865"/>
    <w:rsid w:val="00453428"/>
    <w:rsid w:val="00557E04"/>
    <w:rsid w:val="006A1EBB"/>
    <w:rsid w:val="009348DF"/>
    <w:rsid w:val="00CA4E55"/>
    <w:rsid w:val="00D41B17"/>
    <w:rsid w:val="00DB5584"/>
    <w:rsid w:val="00E43EB0"/>
    <w:rsid w:val="00E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69A-9F8C-42C9-9685-A01998D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4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53428"/>
    <w:rPr>
      <w:rFonts w:eastAsiaTheme="minorHAnsi"/>
      <w:lang w:eastAsia="en-US"/>
    </w:rPr>
  </w:style>
  <w:style w:type="paragraph" w:customStyle="1" w:styleId="Default">
    <w:name w:val="Default"/>
    <w:rsid w:val="00D41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zyryanova</dc:creator>
  <cp:keywords/>
  <dc:description/>
  <cp:lastModifiedBy>Пользователь</cp:lastModifiedBy>
  <cp:revision>2</cp:revision>
  <dcterms:created xsi:type="dcterms:W3CDTF">2023-01-29T18:58:00Z</dcterms:created>
  <dcterms:modified xsi:type="dcterms:W3CDTF">2023-01-29T18:58:00Z</dcterms:modified>
</cp:coreProperties>
</file>